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75" w:rsidRDefault="00E43A5D" w:rsidP="000463A0">
      <w:pPr>
        <w:spacing w:after="80"/>
      </w:pPr>
      <w:r>
        <w:rPr>
          <w:rFonts w:cs="Arial"/>
          <w:noProof/>
        </w:rPr>
        <mc:AlternateContent>
          <mc:Choice Requires="wps">
            <w:drawing>
              <wp:anchor distT="0" distB="0" distL="114300" distR="114300" simplePos="0" relativeHeight="251667456" behindDoc="0" locked="0" layoutInCell="1" allowOverlap="1" wp14:anchorId="0B8B2175" wp14:editId="738F396D">
                <wp:simplePos x="0" y="0"/>
                <wp:positionH relativeFrom="column">
                  <wp:posOffset>-523875</wp:posOffset>
                </wp:positionH>
                <wp:positionV relativeFrom="paragraph">
                  <wp:posOffset>-264795</wp:posOffset>
                </wp:positionV>
                <wp:extent cx="3315335" cy="857250"/>
                <wp:effectExtent l="0" t="1905" r="889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857250"/>
                        </a:xfrm>
                        <a:prstGeom prst="rect">
                          <a:avLst/>
                        </a:prstGeom>
                        <a:solidFill>
                          <a:srgbClr val="FFFFFF">
                            <a:alpha val="0"/>
                          </a:srgbClr>
                        </a:solidFill>
                        <a:ln>
                          <a:noFill/>
                        </a:ln>
                        <a:extLst>
                          <a:ext uri="{91240B29-F687-4F45-9708-019B960494DF}">
                            <a14:hiddenLine xmlns:a14="http://schemas.microsoft.com/office/drawing/2010/main" w="0" cap="rnd">
                              <a:solidFill>
                                <a:schemeClr val="bg1">
                                  <a:lumMod val="100000"/>
                                  <a:lumOff val="0"/>
                                </a:schemeClr>
                              </a:solidFill>
                              <a:prstDash val="sysDot"/>
                              <a:miter lim="800000"/>
                              <a:headEnd/>
                              <a:tailEnd/>
                            </a14:hiddenLine>
                          </a:ext>
                        </a:extLst>
                      </wps:spPr>
                      <wps:txbx>
                        <w:txbxContent>
                          <w:p w:rsidR="004A0991" w:rsidRPr="00035AA6" w:rsidRDefault="004A0991" w:rsidP="003D6B6B">
                            <w:pPr>
                              <w:spacing w:after="0" w:line="240" w:lineRule="auto"/>
                              <w:rPr>
                                <w:b/>
                                <w:i/>
                                <w:sz w:val="48"/>
                                <w:szCs w:val="48"/>
                              </w:rPr>
                            </w:pPr>
                            <w:r w:rsidRPr="00035AA6">
                              <w:rPr>
                                <w:b/>
                                <w:i/>
                                <w:sz w:val="48"/>
                                <w:szCs w:val="48"/>
                              </w:rPr>
                              <w:t xml:space="preserve">Supreme </w:t>
                            </w:r>
                            <w:r>
                              <w:rPr>
                                <w:b/>
                                <w:i/>
                                <w:sz w:val="48"/>
                                <w:szCs w:val="48"/>
                              </w:rPr>
                              <w:t xml:space="preserve">Double </w:t>
                            </w:r>
                            <w:r w:rsidRPr="00035AA6">
                              <w:rPr>
                                <w:b/>
                                <w:i/>
                                <w:sz w:val="48"/>
                                <w:szCs w:val="48"/>
                              </w:rPr>
                              <w:t>Glider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8B2175" id="_x0000_t202" coordsize="21600,21600" o:spt="202" path="m,l,21600r21600,l21600,xe">
                <v:stroke joinstyle="miter"/>
                <v:path gradientshapeok="t" o:connecttype="rect"/>
              </v:shapetype>
              <v:shape id="Text Box 2" o:spid="_x0000_s1026" type="#_x0000_t202" style="position:absolute;margin-left:-41.25pt;margin-top:-20.85pt;width:261.0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" stroked="f" strokecolor="white [3212]" strokeweight="0">
                <v:fill opacity="0"/>
                <v:stroke dashstyle="1 1" endcap="round"/>
                <v:textbox>
                  <w:txbxContent>
                    <w:p w:rsidR="004A0991" w:rsidRPr="00035AA6" w:rsidRDefault="004A0991" w:rsidP="003D6B6B">
                      <w:pPr>
                        <w:spacing w:after="0" w:line="240" w:lineRule="auto"/>
                        <w:rPr>
                          <w:b/>
                          <w:i/>
                          <w:sz w:val="48"/>
                          <w:szCs w:val="48"/>
                        </w:rPr>
                      </w:pPr>
                      <w:r w:rsidRPr="00035AA6">
                        <w:rPr>
                          <w:b/>
                          <w:i/>
                          <w:sz w:val="48"/>
                          <w:szCs w:val="48"/>
                        </w:rPr>
                        <w:t xml:space="preserve">Supreme </w:t>
                      </w:r>
                      <w:r>
                        <w:rPr>
                          <w:b/>
                          <w:i/>
                          <w:sz w:val="48"/>
                          <w:szCs w:val="48"/>
                        </w:rPr>
                        <w:t xml:space="preserve">Double </w:t>
                      </w:r>
                      <w:r w:rsidRPr="00035AA6">
                        <w:rPr>
                          <w:b/>
                          <w:i/>
                          <w:sz w:val="48"/>
                          <w:szCs w:val="48"/>
                        </w:rPr>
                        <w:t>Glider</w:t>
                      </w:r>
                    </w:p>
                  </w:txbxContent>
                </v:textbox>
              </v:shape>
            </w:pict>
          </mc:Fallback>
        </mc:AlternateContent>
      </w:r>
    </w:p>
    <w:p w:rsidR="00554175" w:rsidRDefault="003665DB" w:rsidP="000463A0">
      <w:pPr>
        <w:spacing w:after="120"/>
      </w:pPr>
      <w:r>
        <w:rPr>
          <w:noProof/>
        </w:rPr>
        <w:drawing>
          <wp:anchor distT="0" distB="0" distL="114300" distR="114300" simplePos="0" relativeHeight="251666432" behindDoc="1" locked="0" layoutInCell="1" allowOverlap="1" wp14:anchorId="65055CCE" wp14:editId="19C637EF">
            <wp:simplePos x="0" y="0"/>
            <wp:positionH relativeFrom="column">
              <wp:posOffset>-200025</wp:posOffset>
            </wp:positionH>
            <wp:positionV relativeFrom="paragraph">
              <wp:posOffset>228600</wp:posOffset>
            </wp:positionV>
            <wp:extent cx="80645" cy="1038225"/>
            <wp:effectExtent l="0" t="0" r="0" b="9525"/>
            <wp:wrapTight wrapText="bothSides">
              <wp:wrapPolygon edited="0">
                <wp:start x="0" y="0"/>
                <wp:lineTo x="0" y="21402"/>
                <wp:lineTo x="15307" y="21402"/>
                <wp:lineTo x="15307"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srcRect/>
                    <a:stretch>
                      <a:fillRect/>
                    </a:stretch>
                  </pic:blipFill>
                  <pic:spPr bwMode="auto">
                    <a:xfrm>
                      <a:off x="0" y="0"/>
                      <a:ext cx="80645" cy="103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5C5B">
        <w:tab/>
      </w:r>
    </w:p>
    <w:p w:rsidR="00B95A80" w:rsidRPr="003D6B6B" w:rsidRDefault="003D6B6B" w:rsidP="000463A0">
      <w:pPr>
        <w:spacing w:after="60"/>
      </w:pPr>
      <w:r w:rsidRPr="003D6B6B">
        <w:t xml:space="preserve">The utility and ease of a standard </w:t>
      </w:r>
      <w:r w:rsidR="000F7CA4">
        <w:t>Double G</w:t>
      </w:r>
      <w:r w:rsidRPr="003D6B6B">
        <w:t>lider window combined with the top-of-the-line quality and beauty of the Supreme family of windows. That’s the Supreme Glider. With standard features like a fully weather-stripped perimeter and cam operated lock and keeper, the Supreme Double Glider is designed to allow one or both sashes to operate independently and easily. And it comes apart quickly for cleaning. The Supreme Glider may change the way you think about glider windows.</w:t>
      </w:r>
    </w:p>
    <w:tbl>
      <w:tblPr>
        <w:tblStyle w:val="TableGrid"/>
        <w:tblW w:w="10075" w:type="dxa"/>
        <w:jc w:val="center"/>
        <w:tblLook w:val="04A0" w:firstRow="1" w:lastRow="0" w:firstColumn="1" w:lastColumn="0" w:noHBand="0" w:noVBand="1"/>
      </w:tblPr>
      <w:tblGrid>
        <w:gridCol w:w="2008"/>
        <w:gridCol w:w="3063"/>
        <w:gridCol w:w="5004"/>
      </w:tblGrid>
      <w:tr w:rsidR="00E95B1D" w:rsidTr="004346A7">
        <w:trPr>
          <w:trHeight w:val="413"/>
          <w:jc w:val="center"/>
        </w:trPr>
        <w:tc>
          <w:tcPr>
            <w:tcW w:w="10075" w:type="dxa"/>
            <w:gridSpan w:val="3"/>
            <w:shd w:val="clear" w:color="auto" w:fill="3399FF"/>
          </w:tcPr>
          <w:p w:rsidR="00E95B1D" w:rsidRPr="009F03F9" w:rsidRDefault="00E95B1D" w:rsidP="004346A7">
            <w:pPr>
              <w:ind w:left="67"/>
              <w:rPr>
                <w:b/>
                <w:color w:val="FFFFFF" w:themeColor="background1"/>
                <w:sz w:val="32"/>
                <w:szCs w:val="32"/>
              </w:rPr>
            </w:pPr>
            <w:r w:rsidRPr="009F03F9">
              <w:rPr>
                <w:b/>
                <w:color w:val="FFFFFF" w:themeColor="background1"/>
                <w:sz w:val="32"/>
                <w:szCs w:val="32"/>
              </w:rPr>
              <w:t>FRAME</w:t>
            </w:r>
            <w:r>
              <w:rPr>
                <w:b/>
                <w:color w:val="FFFFFF" w:themeColor="background1"/>
                <w:sz w:val="32"/>
                <w:szCs w:val="32"/>
              </w:rPr>
              <w:t xml:space="preserve"> – Fusion welded corners</w:t>
            </w:r>
          </w:p>
        </w:tc>
      </w:tr>
      <w:tr w:rsidR="00BF1EDF" w:rsidTr="004346A7">
        <w:trPr>
          <w:jc w:val="center"/>
        </w:trPr>
        <w:tc>
          <w:tcPr>
            <w:tcW w:w="10075" w:type="dxa"/>
            <w:gridSpan w:val="3"/>
          </w:tcPr>
          <w:p w:rsidR="00BF1EDF" w:rsidRPr="00851C29" w:rsidRDefault="00BF1EDF" w:rsidP="004346A7">
            <w:pPr>
              <w:ind w:left="67"/>
            </w:pPr>
            <w:r>
              <w:t>White extruded polyvinyl chloride (uPVC) profiles. Optional tan extru</w:t>
            </w:r>
            <w:r w:rsidR="00062D09">
              <w:t xml:space="preserve">sion, </w:t>
            </w:r>
            <w:proofErr w:type="spellStart"/>
            <w:r w:rsidR="00062D09">
              <w:t>permafinish</w:t>
            </w:r>
            <w:proofErr w:type="spellEnd"/>
            <w:r w:rsidR="00062D09">
              <w:t xml:space="preserve"> paint colors available</w:t>
            </w:r>
          </w:p>
        </w:tc>
      </w:tr>
      <w:tr w:rsidR="00BF1EDF" w:rsidTr="004346A7">
        <w:trPr>
          <w:jc w:val="center"/>
        </w:trPr>
        <w:tc>
          <w:tcPr>
            <w:tcW w:w="10075" w:type="dxa"/>
            <w:gridSpan w:val="3"/>
            <w:tcBorders>
              <w:bottom w:val="single" w:sz="4" w:space="0" w:color="auto"/>
            </w:tcBorders>
          </w:tcPr>
          <w:p w:rsidR="00BF1EDF" w:rsidRPr="009F03F9" w:rsidRDefault="00BF1EDF" w:rsidP="004346A7">
            <w:pPr>
              <w:ind w:left="67"/>
            </w:pPr>
            <w:r>
              <w:t xml:space="preserve">Operator/Fixed Frame depth: 3.25” (83mm) </w:t>
            </w:r>
          </w:p>
        </w:tc>
      </w:tr>
      <w:tr w:rsidR="00E90C53" w:rsidTr="004346A7">
        <w:trPr>
          <w:jc w:val="center"/>
        </w:trPr>
        <w:tc>
          <w:tcPr>
            <w:tcW w:w="10075" w:type="dxa"/>
            <w:gridSpan w:val="3"/>
            <w:tcBorders>
              <w:bottom w:val="single" w:sz="4" w:space="0" w:color="auto"/>
            </w:tcBorders>
          </w:tcPr>
          <w:p w:rsidR="00E90C53" w:rsidRDefault="00E90C53" w:rsidP="004346A7">
            <w:pPr>
              <w:ind w:left="67"/>
            </w:pPr>
            <w:r>
              <w:t>Picture Window Frame depth: 3.25” (83mm)</w:t>
            </w:r>
          </w:p>
        </w:tc>
      </w:tr>
      <w:tr w:rsidR="006078E1" w:rsidTr="004346A7">
        <w:trPr>
          <w:trHeight w:val="413"/>
          <w:jc w:val="center"/>
        </w:trPr>
        <w:tc>
          <w:tcPr>
            <w:tcW w:w="10075" w:type="dxa"/>
            <w:gridSpan w:val="3"/>
            <w:shd w:val="clear" w:color="auto" w:fill="3399FF"/>
          </w:tcPr>
          <w:p w:rsidR="006078E1" w:rsidRPr="009F03F9" w:rsidRDefault="006078E1" w:rsidP="004346A7">
            <w:pPr>
              <w:ind w:left="67"/>
              <w:rPr>
                <w:b/>
                <w:color w:val="FFFFFF" w:themeColor="background1"/>
                <w:sz w:val="32"/>
                <w:szCs w:val="32"/>
              </w:rPr>
            </w:pPr>
            <w:r>
              <w:rPr>
                <w:b/>
                <w:color w:val="FFFFFF" w:themeColor="background1"/>
                <w:sz w:val="32"/>
                <w:szCs w:val="32"/>
              </w:rPr>
              <w:t>SASH – Fusion welded corners</w:t>
            </w:r>
          </w:p>
        </w:tc>
      </w:tr>
      <w:tr w:rsidR="006078E1" w:rsidTr="004346A7">
        <w:trPr>
          <w:jc w:val="center"/>
        </w:trPr>
        <w:tc>
          <w:tcPr>
            <w:tcW w:w="10075" w:type="dxa"/>
            <w:gridSpan w:val="3"/>
          </w:tcPr>
          <w:p w:rsidR="006078E1" w:rsidRPr="00851C29" w:rsidRDefault="006078E1" w:rsidP="004346A7">
            <w:pPr>
              <w:ind w:left="67"/>
            </w:pPr>
            <w:r>
              <w:t>White extruded polyvinyl chloride (uPVC) profiles. Optional tan extr</w:t>
            </w:r>
            <w:r w:rsidR="00062D09">
              <w:t xml:space="preserve">usion, </w:t>
            </w:r>
            <w:proofErr w:type="spellStart"/>
            <w:r w:rsidR="00062D09">
              <w:t>permafinish</w:t>
            </w:r>
            <w:proofErr w:type="spellEnd"/>
            <w:r w:rsidR="00062D09">
              <w:t xml:space="preserve"> paint colors available</w:t>
            </w:r>
          </w:p>
        </w:tc>
      </w:tr>
      <w:tr w:rsidR="006078E1" w:rsidTr="004346A7">
        <w:trPr>
          <w:jc w:val="center"/>
        </w:trPr>
        <w:tc>
          <w:tcPr>
            <w:tcW w:w="10075" w:type="dxa"/>
            <w:gridSpan w:val="3"/>
            <w:tcBorders>
              <w:bottom w:val="single" w:sz="4" w:space="0" w:color="auto"/>
            </w:tcBorders>
          </w:tcPr>
          <w:p w:rsidR="006078E1" w:rsidRPr="00851C29" w:rsidRDefault="00CD2F0C" w:rsidP="004346A7">
            <w:pPr>
              <w:ind w:left="67"/>
            </w:pPr>
            <w:r>
              <w:t>Sash depth: 1</w:t>
            </w:r>
            <w:r w:rsidR="006078E1">
              <w:t>.3</w:t>
            </w:r>
            <w:r>
              <w:t>75” (35</w:t>
            </w:r>
            <w:r w:rsidR="006078E1">
              <w:t>mm)</w:t>
            </w:r>
          </w:p>
        </w:tc>
      </w:tr>
      <w:tr w:rsidR="006078E1" w:rsidTr="004346A7">
        <w:trPr>
          <w:trHeight w:val="413"/>
          <w:jc w:val="center"/>
        </w:trPr>
        <w:tc>
          <w:tcPr>
            <w:tcW w:w="10075" w:type="dxa"/>
            <w:gridSpan w:val="3"/>
            <w:shd w:val="clear" w:color="auto" w:fill="3399FF"/>
          </w:tcPr>
          <w:p w:rsidR="006078E1" w:rsidRPr="009F03F9" w:rsidRDefault="006078E1" w:rsidP="004346A7">
            <w:pPr>
              <w:ind w:left="67"/>
              <w:rPr>
                <w:b/>
                <w:color w:val="FFFFFF" w:themeColor="background1"/>
                <w:sz w:val="32"/>
                <w:szCs w:val="32"/>
              </w:rPr>
            </w:pPr>
            <w:r>
              <w:rPr>
                <w:b/>
                <w:color w:val="FFFFFF" w:themeColor="background1"/>
                <w:sz w:val="32"/>
                <w:szCs w:val="32"/>
              </w:rPr>
              <w:t>GLAZING</w:t>
            </w:r>
          </w:p>
        </w:tc>
      </w:tr>
      <w:tr w:rsidR="006078E1" w:rsidTr="004346A7">
        <w:trPr>
          <w:jc w:val="center"/>
        </w:trPr>
        <w:tc>
          <w:tcPr>
            <w:tcW w:w="2008" w:type="dxa"/>
          </w:tcPr>
          <w:p w:rsidR="006078E1" w:rsidRDefault="006078E1" w:rsidP="004346A7">
            <w:pPr>
              <w:ind w:left="67"/>
            </w:pPr>
            <w:r w:rsidRPr="00BF1EDF">
              <w:rPr>
                <w:b/>
              </w:rPr>
              <w:t>Glazing method</w:t>
            </w:r>
          </w:p>
        </w:tc>
        <w:tc>
          <w:tcPr>
            <w:tcW w:w="8067" w:type="dxa"/>
            <w:gridSpan w:val="2"/>
          </w:tcPr>
          <w:p w:rsidR="006078E1" w:rsidRDefault="006078E1" w:rsidP="004346A7">
            <w:pPr>
              <w:ind w:left="67"/>
            </w:pPr>
            <w:r>
              <w:t>Insulated glass, hermetically sealed</w:t>
            </w:r>
            <w:r w:rsidR="00062D09">
              <w:t>, dual seal</w:t>
            </w:r>
          </w:p>
        </w:tc>
      </w:tr>
      <w:tr w:rsidR="004B64BA" w:rsidTr="004346A7">
        <w:trPr>
          <w:jc w:val="center"/>
        </w:trPr>
        <w:tc>
          <w:tcPr>
            <w:tcW w:w="2008" w:type="dxa"/>
          </w:tcPr>
          <w:p w:rsidR="004B64BA" w:rsidRPr="00BF1EDF" w:rsidRDefault="004B64BA" w:rsidP="004346A7">
            <w:pPr>
              <w:ind w:left="67"/>
              <w:rPr>
                <w:b/>
              </w:rPr>
            </w:pPr>
            <w:r>
              <w:rPr>
                <w:b/>
              </w:rPr>
              <w:t>Glazing seal</w:t>
            </w:r>
          </w:p>
        </w:tc>
        <w:tc>
          <w:tcPr>
            <w:tcW w:w="8067" w:type="dxa"/>
            <w:gridSpan w:val="2"/>
          </w:tcPr>
          <w:p w:rsidR="004B64BA" w:rsidRDefault="004B64BA" w:rsidP="004346A7">
            <w:pPr>
              <w:ind w:left="67"/>
            </w:pPr>
            <w:r>
              <w:t>Tape glazed, silicon heel bead</w:t>
            </w:r>
          </w:p>
        </w:tc>
      </w:tr>
      <w:tr w:rsidR="00031C27" w:rsidTr="004346A7">
        <w:trPr>
          <w:jc w:val="center"/>
        </w:trPr>
        <w:tc>
          <w:tcPr>
            <w:tcW w:w="2008" w:type="dxa"/>
          </w:tcPr>
          <w:p w:rsidR="00031C27" w:rsidRDefault="00031C27" w:rsidP="004346A7">
            <w:pPr>
              <w:ind w:left="67"/>
            </w:pPr>
            <w:r w:rsidRPr="00BF1EDF">
              <w:rPr>
                <w:b/>
              </w:rPr>
              <w:t>Spacer type</w:t>
            </w:r>
          </w:p>
        </w:tc>
        <w:tc>
          <w:tcPr>
            <w:tcW w:w="8067" w:type="dxa"/>
            <w:gridSpan w:val="2"/>
          </w:tcPr>
          <w:p w:rsidR="00031C27" w:rsidRDefault="00CD2F0C" w:rsidP="004346A7">
            <w:pPr>
              <w:ind w:left="67"/>
            </w:pPr>
            <w:r>
              <w:t xml:space="preserve">Warm edge intercept, Ultra or </w:t>
            </w:r>
            <w:proofErr w:type="spellStart"/>
            <w:r>
              <w:t>SuperSpacer</w:t>
            </w:r>
            <w:proofErr w:type="spellEnd"/>
          </w:p>
        </w:tc>
      </w:tr>
      <w:tr w:rsidR="00031C27" w:rsidTr="004346A7">
        <w:trPr>
          <w:jc w:val="center"/>
        </w:trPr>
        <w:tc>
          <w:tcPr>
            <w:tcW w:w="2008" w:type="dxa"/>
            <w:tcBorders>
              <w:bottom w:val="single" w:sz="4" w:space="0" w:color="auto"/>
            </w:tcBorders>
          </w:tcPr>
          <w:p w:rsidR="00031C27" w:rsidRPr="00BF1EDF" w:rsidRDefault="00031C27" w:rsidP="004346A7">
            <w:pPr>
              <w:ind w:left="67"/>
              <w:rPr>
                <w:b/>
              </w:rPr>
            </w:pPr>
            <w:r w:rsidRPr="00BF1EDF">
              <w:rPr>
                <w:b/>
              </w:rPr>
              <w:t>Options</w:t>
            </w:r>
          </w:p>
        </w:tc>
        <w:tc>
          <w:tcPr>
            <w:tcW w:w="8067" w:type="dxa"/>
            <w:gridSpan w:val="2"/>
            <w:tcBorders>
              <w:bottom w:val="single" w:sz="4" w:space="0" w:color="auto"/>
            </w:tcBorders>
          </w:tcPr>
          <w:p w:rsidR="00CD2F0C" w:rsidRDefault="00CD2F0C" w:rsidP="004346A7">
            <w:pPr>
              <w:ind w:left="67"/>
            </w:pPr>
            <w:r>
              <w:t xml:space="preserve">High Solar Gain </w:t>
            </w:r>
            <w:proofErr w:type="spellStart"/>
            <w:r>
              <w:t>LoE</w:t>
            </w:r>
            <w:proofErr w:type="spellEnd"/>
            <w:r>
              <w:t xml:space="preserve">, Low Solar Gain </w:t>
            </w:r>
            <w:proofErr w:type="spellStart"/>
            <w:r>
              <w:t>LoE</w:t>
            </w:r>
            <w:proofErr w:type="spellEnd"/>
            <w:r>
              <w:t>, Argon gas fill, Obscure glass, Tinted glass,</w:t>
            </w:r>
          </w:p>
          <w:p w:rsidR="00CD2F0C" w:rsidRDefault="00CD2F0C" w:rsidP="004346A7">
            <w:pPr>
              <w:ind w:left="67"/>
            </w:pPr>
            <w:proofErr w:type="spellStart"/>
            <w:r>
              <w:t>Energlas</w:t>
            </w:r>
            <w:proofErr w:type="spellEnd"/>
            <w:r>
              <w:t xml:space="preserve"> (</w:t>
            </w:r>
            <w:proofErr w:type="spellStart"/>
            <w:r>
              <w:t>LoE</w:t>
            </w:r>
            <w:proofErr w:type="spellEnd"/>
            <w:r>
              <w:t>/Argon and Ultra spacer),</w:t>
            </w:r>
          </w:p>
          <w:p w:rsidR="00031C27" w:rsidRPr="00BF1EDF" w:rsidRDefault="00CD2F0C" w:rsidP="004346A7">
            <w:pPr>
              <w:ind w:left="67"/>
              <w:rPr>
                <w:b/>
              </w:rPr>
            </w:pPr>
            <w:proofErr w:type="spellStart"/>
            <w:r>
              <w:t>Energlas</w:t>
            </w:r>
            <w:proofErr w:type="spellEnd"/>
            <w:r>
              <w:t xml:space="preserve"> Plus (triple paned, 2 panes with </w:t>
            </w:r>
            <w:proofErr w:type="spellStart"/>
            <w:r>
              <w:t>LoE</w:t>
            </w:r>
            <w:proofErr w:type="spellEnd"/>
            <w:r>
              <w:t xml:space="preserve"> glass, argon gas filling and </w:t>
            </w:r>
            <w:proofErr w:type="spellStart"/>
            <w:r>
              <w:t>Superspacer</w:t>
            </w:r>
            <w:proofErr w:type="spellEnd"/>
            <w:r>
              <w:t>)</w:t>
            </w:r>
          </w:p>
        </w:tc>
      </w:tr>
      <w:tr w:rsidR="006078E1" w:rsidRPr="009F03F9" w:rsidTr="004346A7">
        <w:trPr>
          <w:trHeight w:val="413"/>
          <w:jc w:val="center"/>
        </w:trPr>
        <w:tc>
          <w:tcPr>
            <w:tcW w:w="10075" w:type="dxa"/>
            <w:gridSpan w:val="3"/>
            <w:shd w:val="clear" w:color="auto" w:fill="3399FF"/>
          </w:tcPr>
          <w:p w:rsidR="006078E1" w:rsidRPr="009F03F9" w:rsidRDefault="006078E1" w:rsidP="004346A7">
            <w:pPr>
              <w:ind w:left="67"/>
              <w:rPr>
                <w:b/>
                <w:color w:val="FFFFFF" w:themeColor="background1"/>
                <w:sz w:val="32"/>
                <w:szCs w:val="32"/>
              </w:rPr>
            </w:pPr>
            <w:r>
              <w:rPr>
                <w:b/>
                <w:color w:val="FFFFFF" w:themeColor="background1"/>
                <w:sz w:val="32"/>
                <w:szCs w:val="32"/>
              </w:rPr>
              <w:t>WEATHER STRIPPING</w:t>
            </w:r>
          </w:p>
        </w:tc>
      </w:tr>
      <w:tr w:rsidR="00CD2F0C" w:rsidTr="004346A7">
        <w:trPr>
          <w:jc w:val="center"/>
        </w:trPr>
        <w:tc>
          <w:tcPr>
            <w:tcW w:w="2008" w:type="dxa"/>
            <w:tcBorders>
              <w:bottom w:val="single" w:sz="4" w:space="0" w:color="auto"/>
            </w:tcBorders>
          </w:tcPr>
          <w:p w:rsidR="00CD2F0C" w:rsidRDefault="00CD2F0C" w:rsidP="004346A7">
            <w:pPr>
              <w:ind w:left="67"/>
            </w:pPr>
            <w:r>
              <w:rPr>
                <w:b/>
              </w:rPr>
              <w:t>Dual</w:t>
            </w:r>
            <w:r w:rsidRPr="00BF1EDF">
              <w:rPr>
                <w:b/>
              </w:rPr>
              <w:t xml:space="preserve"> sealed</w:t>
            </w:r>
          </w:p>
        </w:tc>
        <w:tc>
          <w:tcPr>
            <w:tcW w:w="8067" w:type="dxa"/>
            <w:gridSpan w:val="2"/>
            <w:tcBorders>
              <w:bottom w:val="single" w:sz="4" w:space="0" w:color="auto"/>
            </w:tcBorders>
          </w:tcPr>
          <w:p w:rsidR="00CD2F0C" w:rsidRDefault="00CD2F0C" w:rsidP="004346A7">
            <w:pPr>
              <w:ind w:left="67"/>
            </w:pPr>
            <w:r>
              <w:t>Dual weather pile weather strip with sealing fin. Color: grey</w:t>
            </w:r>
          </w:p>
        </w:tc>
      </w:tr>
      <w:tr w:rsidR="006078E1" w:rsidRPr="009F03F9" w:rsidTr="004346A7">
        <w:trPr>
          <w:trHeight w:val="413"/>
          <w:jc w:val="center"/>
        </w:trPr>
        <w:tc>
          <w:tcPr>
            <w:tcW w:w="10075" w:type="dxa"/>
            <w:gridSpan w:val="3"/>
            <w:shd w:val="clear" w:color="auto" w:fill="3399FF"/>
          </w:tcPr>
          <w:p w:rsidR="006078E1" w:rsidRPr="009F03F9" w:rsidRDefault="006078E1" w:rsidP="004346A7">
            <w:pPr>
              <w:ind w:left="67"/>
              <w:rPr>
                <w:b/>
                <w:color w:val="FFFFFF" w:themeColor="background1"/>
                <w:sz w:val="32"/>
                <w:szCs w:val="32"/>
              </w:rPr>
            </w:pPr>
            <w:r>
              <w:rPr>
                <w:b/>
                <w:color w:val="FFFFFF" w:themeColor="background1"/>
                <w:sz w:val="32"/>
                <w:szCs w:val="32"/>
              </w:rPr>
              <w:t>OPTIONS</w:t>
            </w:r>
          </w:p>
        </w:tc>
      </w:tr>
      <w:tr w:rsidR="006078E1" w:rsidTr="004346A7">
        <w:trPr>
          <w:trHeight w:val="135"/>
          <w:jc w:val="center"/>
        </w:trPr>
        <w:tc>
          <w:tcPr>
            <w:tcW w:w="2008" w:type="dxa"/>
          </w:tcPr>
          <w:p w:rsidR="006078E1" w:rsidRPr="007C730F" w:rsidRDefault="006078E1" w:rsidP="004346A7">
            <w:pPr>
              <w:ind w:left="67"/>
              <w:rPr>
                <w:b/>
              </w:rPr>
            </w:pPr>
            <w:r w:rsidRPr="007C730F">
              <w:rPr>
                <w:b/>
              </w:rPr>
              <w:t>Insect Screens</w:t>
            </w:r>
          </w:p>
        </w:tc>
        <w:tc>
          <w:tcPr>
            <w:tcW w:w="8067" w:type="dxa"/>
            <w:gridSpan w:val="2"/>
          </w:tcPr>
          <w:p w:rsidR="006078E1" w:rsidRPr="00EB52C2" w:rsidRDefault="006078E1" w:rsidP="004346A7">
            <w:pPr>
              <w:ind w:left="67"/>
            </w:pPr>
            <w:r>
              <w:t xml:space="preserve">Aluminum </w:t>
            </w:r>
            <w:r w:rsidR="00062D09">
              <w:t xml:space="preserve">bar </w:t>
            </w:r>
            <w:r>
              <w:t xml:space="preserve">full </w:t>
            </w:r>
            <w:r w:rsidR="00CD2F0C">
              <w:t xml:space="preserve">or half </w:t>
            </w:r>
            <w:r>
              <w:t xml:space="preserve">screen </w:t>
            </w:r>
            <w:r w:rsidR="00CD2F0C">
              <w:t>available</w:t>
            </w:r>
            <w:r>
              <w:t>. White or tan to match extruded frame and sash</w:t>
            </w:r>
            <w:r w:rsidR="00CD2F0C">
              <w:t xml:space="preserve">. </w:t>
            </w:r>
            <w:r>
              <w:t xml:space="preserve">Grey fiberglass standard screen with </w:t>
            </w:r>
            <w:r w:rsidR="00062D09">
              <w:t xml:space="preserve">pull tabs </w:t>
            </w:r>
            <w:r>
              <w:t xml:space="preserve">integrated </w:t>
            </w:r>
            <w:r w:rsidR="00062D09">
              <w:t>screen corners</w:t>
            </w:r>
          </w:p>
        </w:tc>
      </w:tr>
      <w:tr w:rsidR="00E43A5D" w:rsidTr="004346A7">
        <w:trPr>
          <w:trHeight w:val="135"/>
          <w:jc w:val="center"/>
        </w:trPr>
        <w:tc>
          <w:tcPr>
            <w:tcW w:w="2008" w:type="dxa"/>
          </w:tcPr>
          <w:p w:rsidR="00E43A5D" w:rsidRPr="007C730F" w:rsidRDefault="00E43A5D" w:rsidP="004346A7">
            <w:pPr>
              <w:ind w:left="67"/>
              <w:rPr>
                <w:b/>
              </w:rPr>
            </w:pPr>
            <w:r>
              <w:rPr>
                <w:b/>
              </w:rPr>
              <w:t xml:space="preserve">SDL – Simulated Divided </w:t>
            </w:r>
            <w:proofErr w:type="spellStart"/>
            <w:r>
              <w:rPr>
                <w:b/>
              </w:rPr>
              <w:t>Lites</w:t>
            </w:r>
            <w:proofErr w:type="spellEnd"/>
          </w:p>
        </w:tc>
        <w:tc>
          <w:tcPr>
            <w:tcW w:w="8067" w:type="dxa"/>
            <w:gridSpan w:val="2"/>
          </w:tcPr>
          <w:p w:rsidR="00E43A5D" w:rsidRDefault="00E43A5D" w:rsidP="004346A7">
            <w:pPr>
              <w:ind w:left="67"/>
            </w:pPr>
            <w:r>
              <w:t xml:space="preserve">Int. bar: Extruded vinyl or wood, 7/8” and 1 1/8” wide bars. </w:t>
            </w:r>
          </w:p>
          <w:p w:rsidR="00E43A5D" w:rsidRDefault="00E43A5D" w:rsidP="004346A7">
            <w:pPr>
              <w:ind w:left="67"/>
            </w:pPr>
            <w:r>
              <w:t>Ext. bar: Extruded vinyl, 7/8” or 1 1/8” wide bars. White, tan or painted</w:t>
            </w:r>
          </w:p>
          <w:p w:rsidR="00E43A5D" w:rsidRPr="00EB52C2" w:rsidRDefault="00E43A5D" w:rsidP="004346A7">
            <w:pPr>
              <w:ind w:left="67"/>
            </w:pPr>
            <w:r>
              <w:t xml:space="preserve">Pattern: Rectangular, Craftsman, Prairie , custom lite layouts available </w:t>
            </w:r>
          </w:p>
        </w:tc>
      </w:tr>
      <w:tr w:rsidR="006078E1" w:rsidRPr="007C730F" w:rsidTr="004346A7">
        <w:trPr>
          <w:trHeight w:val="135"/>
          <w:jc w:val="center"/>
        </w:trPr>
        <w:tc>
          <w:tcPr>
            <w:tcW w:w="2008" w:type="dxa"/>
          </w:tcPr>
          <w:p w:rsidR="006078E1" w:rsidRPr="007C730F" w:rsidRDefault="006078E1" w:rsidP="004346A7">
            <w:pPr>
              <w:ind w:left="67"/>
              <w:rPr>
                <w:b/>
              </w:rPr>
            </w:pPr>
            <w:r>
              <w:rPr>
                <w:b/>
              </w:rPr>
              <w:t>Grills</w:t>
            </w:r>
          </w:p>
        </w:tc>
        <w:tc>
          <w:tcPr>
            <w:tcW w:w="8067" w:type="dxa"/>
            <w:gridSpan w:val="2"/>
          </w:tcPr>
          <w:p w:rsidR="00E43A5D" w:rsidRDefault="00E43A5D" w:rsidP="004346A7">
            <w:pPr>
              <w:ind w:left="67"/>
            </w:pPr>
            <w:r>
              <w:t xml:space="preserve">¾” Contoured Georgian. White, tan, brushed aluminum, painted, split finish </w:t>
            </w:r>
            <w:proofErr w:type="spellStart"/>
            <w:r>
              <w:t>int</w:t>
            </w:r>
            <w:proofErr w:type="spellEnd"/>
            <w:r>
              <w:t>/</w:t>
            </w:r>
            <w:proofErr w:type="spellStart"/>
            <w:r>
              <w:t>ext</w:t>
            </w:r>
            <w:proofErr w:type="spellEnd"/>
          </w:p>
          <w:p w:rsidR="00E43A5D" w:rsidRDefault="00E43A5D" w:rsidP="004346A7">
            <w:pPr>
              <w:ind w:left="67"/>
            </w:pPr>
            <w:r>
              <w:t xml:space="preserve">1” Contoured Georgian. White, painted, split finish </w:t>
            </w:r>
            <w:proofErr w:type="spellStart"/>
            <w:r>
              <w:t>int</w:t>
            </w:r>
            <w:proofErr w:type="spellEnd"/>
            <w:r>
              <w:t>/</w:t>
            </w:r>
            <w:proofErr w:type="spellStart"/>
            <w:r>
              <w:t>ext</w:t>
            </w:r>
            <w:proofErr w:type="spellEnd"/>
          </w:p>
          <w:p w:rsidR="00E43A5D" w:rsidRDefault="00E43A5D" w:rsidP="004346A7">
            <w:pPr>
              <w:ind w:left="67"/>
            </w:pPr>
            <w:r>
              <w:t xml:space="preserve">5/8” Flat Colonial. White, tan, brass, brushed aluminum, painted, split finish </w:t>
            </w:r>
            <w:proofErr w:type="spellStart"/>
            <w:r>
              <w:t>int</w:t>
            </w:r>
            <w:proofErr w:type="spellEnd"/>
            <w:r>
              <w:t>/</w:t>
            </w:r>
            <w:proofErr w:type="spellStart"/>
            <w:r>
              <w:t>ext</w:t>
            </w:r>
            <w:proofErr w:type="spellEnd"/>
          </w:p>
          <w:p w:rsidR="006078E1" w:rsidRPr="00EB52C2" w:rsidRDefault="00E43A5D" w:rsidP="004346A7">
            <w:pPr>
              <w:ind w:left="67"/>
            </w:pPr>
            <w:proofErr w:type="spellStart"/>
            <w:r>
              <w:t>Slimline</w:t>
            </w:r>
            <w:proofErr w:type="spellEnd"/>
            <w:r>
              <w:t xml:space="preserve"> 5/16” Flat Colonial. White, tan, pewter, black, gold, mill finish or painted</w:t>
            </w:r>
          </w:p>
        </w:tc>
      </w:tr>
      <w:tr w:rsidR="006078E1" w:rsidRPr="007C730F" w:rsidTr="009C0296">
        <w:trPr>
          <w:trHeight w:val="135"/>
          <w:jc w:val="center"/>
        </w:trPr>
        <w:tc>
          <w:tcPr>
            <w:tcW w:w="2008" w:type="dxa"/>
          </w:tcPr>
          <w:p w:rsidR="006078E1" w:rsidRPr="007C730F" w:rsidRDefault="006078E1" w:rsidP="00062D09">
            <w:pPr>
              <w:rPr>
                <w:b/>
              </w:rPr>
            </w:pPr>
            <w:r>
              <w:rPr>
                <w:b/>
              </w:rPr>
              <w:t>Accessories</w:t>
            </w:r>
          </w:p>
        </w:tc>
        <w:tc>
          <w:tcPr>
            <w:tcW w:w="8067" w:type="dxa"/>
            <w:gridSpan w:val="2"/>
          </w:tcPr>
          <w:p w:rsidR="00E43A5D" w:rsidRDefault="00E43A5D" w:rsidP="00E43A5D">
            <w:r>
              <w:t xml:space="preserve">Optional: Add-on ½” to ¾” return on the interior </w:t>
            </w:r>
          </w:p>
          <w:p w:rsidR="006078E1" w:rsidRPr="00EB52C2" w:rsidRDefault="00E43A5D" w:rsidP="00E43A5D">
            <w:r>
              <w:t xml:space="preserve">Optional: 7/8”, 1 ½”, 2” or 3 ½” brick molding all four sides or with </w:t>
            </w:r>
            <w:proofErr w:type="spellStart"/>
            <w:r>
              <w:t>subsill</w:t>
            </w:r>
            <w:proofErr w:type="spellEnd"/>
            <w:r>
              <w:t>. All available with J-trim and nailing fin. 2” and 3 ½” available with decorative molding</w:t>
            </w:r>
          </w:p>
        </w:tc>
      </w:tr>
      <w:tr w:rsidR="004F0A10" w:rsidRPr="007C730F" w:rsidTr="004346A7">
        <w:trPr>
          <w:trHeight w:val="135"/>
          <w:jc w:val="center"/>
        </w:trPr>
        <w:tc>
          <w:tcPr>
            <w:tcW w:w="10075" w:type="dxa"/>
            <w:gridSpan w:val="3"/>
            <w:shd w:val="clear" w:color="auto" w:fill="3399FF"/>
          </w:tcPr>
          <w:p w:rsidR="004F0A10" w:rsidRPr="004F0A10" w:rsidRDefault="00422B28" w:rsidP="00062D09">
            <w:pPr>
              <w:rPr>
                <w:b/>
                <w:color w:val="FFFFFF" w:themeColor="background1"/>
                <w:sz w:val="32"/>
                <w:szCs w:val="32"/>
              </w:rPr>
            </w:pPr>
            <w:r>
              <w:rPr>
                <w:b/>
                <w:color w:val="FFFFFF" w:themeColor="background1"/>
                <w:sz w:val="32"/>
                <w:szCs w:val="32"/>
              </w:rPr>
              <w:t>HARDWARE</w:t>
            </w:r>
          </w:p>
        </w:tc>
      </w:tr>
      <w:tr w:rsidR="004F0A10" w:rsidRPr="007C730F" w:rsidTr="004346A7">
        <w:trPr>
          <w:trHeight w:val="194"/>
          <w:jc w:val="center"/>
        </w:trPr>
        <w:tc>
          <w:tcPr>
            <w:tcW w:w="5071" w:type="dxa"/>
            <w:gridSpan w:val="2"/>
          </w:tcPr>
          <w:p w:rsidR="004F0A10" w:rsidRDefault="004F0A10" w:rsidP="004F0A10">
            <w:r>
              <w:t xml:space="preserve">Truth </w:t>
            </w:r>
            <w:proofErr w:type="spellStart"/>
            <w:r>
              <w:t>camlock</w:t>
            </w:r>
            <w:proofErr w:type="spellEnd"/>
            <w:r>
              <w:t xml:space="preserve"> and keeper</w:t>
            </w:r>
          </w:p>
        </w:tc>
        <w:tc>
          <w:tcPr>
            <w:tcW w:w="5004" w:type="dxa"/>
            <w:tcBorders>
              <w:bottom w:val="single" w:sz="4" w:space="0" w:color="auto"/>
            </w:tcBorders>
          </w:tcPr>
          <w:p w:rsidR="004F0A10" w:rsidRDefault="00E43A5D" w:rsidP="004F0A10">
            <w:r>
              <w:t>Brass Rollers</w:t>
            </w:r>
          </w:p>
        </w:tc>
      </w:tr>
    </w:tbl>
    <w:p w:rsidR="00422B28" w:rsidRDefault="00422B28" w:rsidP="00E95B1D"/>
    <w:p w:rsidR="000463A0" w:rsidRDefault="000463A0" w:rsidP="00661C09">
      <w:pPr>
        <w:spacing w:after="120"/>
      </w:pPr>
    </w:p>
    <w:p w:rsidR="000F7CA4" w:rsidRDefault="000F7CA4" w:rsidP="00661C09">
      <w:pPr>
        <w:spacing w:after="120"/>
      </w:pPr>
    </w:p>
    <w:p w:rsidR="00E43A5D" w:rsidRDefault="00E43A5D" w:rsidP="00661C09">
      <w:pPr>
        <w:spacing w:after="120"/>
      </w:pPr>
    </w:p>
    <w:tbl>
      <w:tblPr>
        <w:tblStyle w:val="TableGrid"/>
        <w:tblW w:w="10650" w:type="dxa"/>
        <w:jc w:val="center"/>
        <w:tblLayout w:type="fixed"/>
        <w:tblLook w:val="04A0" w:firstRow="1" w:lastRow="0" w:firstColumn="1" w:lastColumn="0" w:noHBand="0" w:noVBand="1"/>
      </w:tblPr>
      <w:tblGrid>
        <w:gridCol w:w="1525"/>
        <w:gridCol w:w="1080"/>
        <w:gridCol w:w="1350"/>
        <w:gridCol w:w="1440"/>
        <w:gridCol w:w="1350"/>
        <w:gridCol w:w="1170"/>
        <w:gridCol w:w="1142"/>
        <w:gridCol w:w="842"/>
        <w:gridCol w:w="751"/>
      </w:tblGrid>
      <w:tr w:rsidR="00EE3C92" w:rsidRPr="00802A06" w:rsidTr="00EE3C92">
        <w:trPr>
          <w:trHeight w:val="413"/>
          <w:jc w:val="center"/>
        </w:trPr>
        <w:tc>
          <w:tcPr>
            <w:tcW w:w="10650" w:type="dxa"/>
            <w:gridSpan w:val="9"/>
            <w:tcBorders>
              <w:bottom w:val="single" w:sz="4" w:space="0" w:color="auto"/>
            </w:tcBorders>
            <w:shd w:val="clear" w:color="auto" w:fill="3399FF"/>
          </w:tcPr>
          <w:p w:rsidR="00EE3C92" w:rsidRPr="00802A06" w:rsidRDefault="00EE3C92" w:rsidP="00340CAF">
            <w:pPr>
              <w:rPr>
                <w:color w:val="FFFFFF" w:themeColor="background1"/>
                <w:sz w:val="24"/>
                <w:szCs w:val="24"/>
              </w:rPr>
            </w:pPr>
            <w:r>
              <w:rPr>
                <w:b/>
                <w:color w:val="FFFFFF" w:themeColor="background1"/>
                <w:sz w:val="32"/>
                <w:szCs w:val="32"/>
              </w:rPr>
              <w:t xml:space="preserve">PERFORMANCE TESTS </w:t>
            </w:r>
            <w:r w:rsidRPr="00802A06">
              <w:rPr>
                <w:b/>
                <w:color w:val="FFFFFF" w:themeColor="background1"/>
                <w:sz w:val="24"/>
                <w:szCs w:val="24"/>
              </w:rPr>
              <w:t>In accordance</w:t>
            </w:r>
            <w:r>
              <w:rPr>
                <w:b/>
                <w:color w:val="FFFFFF" w:themeColor="background1"/>
                <w:sz w:val="24"/>
                <w:szCs w:val="24"/>
              </w:rPr>
              <w:t xml:space="preserve"> with AAMA/WDMA/CSA 101/1.5.2/A4</w:t>
            </w:r>
            <w:r w:rsidRPr="00802A06">
              <w:rPr>
                <w:b/>
                <w:color w:val="FFFFFF" w:themeColor="background1"/>
                <w:sz w:val="24"/>
                <w:szCs w:val="24"/>
              </w:rPr>
              <w:t>44-08</w:t>
            </w:r>
          </w:p>
        </w:tc>
      </w:tr>
      <w:tr w:rsidR="00EE3C92" w:rsidRPr="0050297D" w:rsidTr="00EE3C92">
        <w:trPr>
          <w:trHeight w:val="443"/>
          <w:jc w:val="center"/>
        </w:trPr>
        <w:tc>
          <w:tcPr>
            <w:tcW w:w="1525" w:type="dxa"/>
            <w:vMerge w:val="restart"/>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Window (Supreme)</w:t>
            </w:r>
          </w:p>
        </w:tc>
        <w:tc>
          <w:tcPr>
            <w:tcW w:w="1080" w:type="dxa"/>
            <w:vMerge w:val="restart"/>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Gateway Size (in)</w:t>
            </w:r>
          </w:p>
        </w:tc>
        <w:tc>
          <w:tcPr>
            <w:tcW w:w="1350" w:type="dxa"/>
            <w:vMerge w:val="restart"/>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Gateway Size (mm)</w:t>
            </w:r>
          </w:p>
        </w:tc>
        <w:tc>
          <w:tcPr>
            <w:tcW w:w="1440" w:type="dxa"/>
            <w:vMerge w:val="restart"/>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NAFS Rating</w:t>
            </w:r>
          </w:p>
        </w:tc>
        <w:tc>
          <w:tcPr>
            <w:tcW w:w="1350" w:type="dxa"/>
            <w:vMerge w:val="restart"/>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Canadian Air Infiltration</w:t>
            </w:r>
          </w:p>
        </w:tc>
        <w:tc>
          <w:tcPr>
            <w:tcW w:w="1170" w:type="dxa"/>
            <w:vMerge w:val="restart"/>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Water Resistance</w:t>
            </w:r>
          </w:p>
        </w:tc>
        <w:tc>
          <w:tcPr>
            <w:tcW w:w="1142" w:type="dxa"/>
            <w:vMerge w:val="restart"/>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Wind Load Resistance</w:t>
            </w:r>
          </w:p>
        </w:tc>
        <w:tc>
          <w:tcPr>
            <w:tcW w:w="1593" w:type="dxa"/>
            <w:gridSpan w:val="2"/>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DP Rating</w:t>
            </w:r>
          </w:p>
        </w:tc>
      </w:tr>
      <w:tr w:rsidR="00EE3C92" w:rsidRPr="0050297D" w:rsidTr="00EE3C92">
        <w:trPr>
          <w:trHeight w:val="332"/>
          <w:jc w:val="center"/>
        </w:trPr>
        <w:tc>
          <w:tcPr>
            <w:tcW w:w="1525" w:type="dxa"/>
            <w:vMerge/>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p>
        </w:tc>
        <w:tc>
          <w:tcPr>
            <w:tcW w:w="1080" w:type="dxa"/>
            <w:vMerge/>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p>
        </w:tc>
        <w:tc>
          <w:tcPr>
            <w:tcW w:w="1350" w:type="dxa"/>
            <w:vMerge/>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p>
        </w:tc>
        <w:tc>
          <w:tcPr>
            <w:tcW w:w="1440" w:type="dxa"/>
            <w:vMerge/>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p>
        </w:tc>
        <w:tc>
          <w:tcPr>
            <w:tcW w:w="1350" w:type="dxa"/>
            <w:vMerge/>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p>
        </w:tc>
        <w:tc>
          <w:tcPr>
            <w:tcW w:w="1170" w:type="dxa"/>
            <w:vMerge/>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p>
        </w:tc>
        <w:tc>
          <w:tcPr>
            <w:tcW w:w="1142" w:type="dxa"/>
            <w:vMerge/>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p>
        </w:tc>
        <w:tc>
          <w:tcPr>
            <w:tcW w:w="842" w:type="dxa"/>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Water</w:t>
            </w:r>
          </w:p>
        </w:tc>
        <w:tc>
          <w:tcPr>
            <w:tcW w:w="751" w:type="dxa"/>
            <w:tcBorders>
              <w:bottom w:val="single" w:sz="4" w:space="0" w:color="auto"/>
            </w:tcBorders>
            <w:shd w:val="clear" w:color="auto" w:fill="3399FF"/>
          </w:tcPr>
          <w:p w:rsidR="00EE3C92" w:rsidRPr="00EE3C92" w:rsidRDefault="00EE3C92" w:rsidP="00340CAF">
            <w:pPr>
              <w:jc w:val="center"/>
              <w:rPr>
                <w:b/>
                <w:color w:val="FFFFFF" w:themeColor="background1"/>
                <w:sz w:val="20"/>
                <w:szCs w:val="20"/>
              </w:rPr>
            </w:pPr>
            <w:r w:rsidRPr="00EE3C92">
              <w:rPr>
                <w:b/>
                <w:color w:val="FFFFFF" w:themeColor="background1"/>
                <w:sz w:val="20"/>
                <w:szCs w:val="20"/>
              </w:rPr>
              <w:t>Wind</w:t>
            </w:r>
          </w:p>
        </w:tc>
      </w:tr>
      <w:tr w:rsidR="00EE3C92" w:rsidRPr="002B1495" w:rsidTr="00EE3C92">
        <w:trPr>
          <w:trHeight w:val="70"/>
          <w:jc w:val="center"/>
        </w:trPr>
        <w:tc>
          <w:tcPr>
            <w:tcW w:w="1525" w:type="dxa"/>
            <w:vMerge w:val="restart"/>
            <w:shd w:val="clear" w:color="auto" w:fill="FFFFFF" w:themeFill="background1"/>
            <w:vAlign w:val="center"/>
          </w:tcPr>
          <w:p w:rsidR="00EE3C92" w:rsidRPr="0050297D" w:rsidRDefault="00EE3C92" w:rsidP="00340CAF">
            <w:pPr>
              <w:jc w:val="center"/>
              <w:rPr>
                <w:b/>
              </w:rPr>
            </w:pPr>
            <w:r>
              <w:rPr>
                <w:b/>
              </w:rPr>
              <w:t>Double Hung</w:t>
            </w:r>
          </w:p>
        </w:tc>
        <w:tc>
          <w:tcPr>
            <w:tcW w:w="1080" w:type="dxa"/>
            <w:shd w:val="clear" w:color="auto" w:fill="FFFFFF" w:themeFill="background1"/>
            <w:vAlign w:val="center"/>
          </w:tcPr>
          <w:p w:rsidR="00EE3C92" w:rsidRPr="002B1495" w:rsidRDefault="00EE3C92" w:rsidP="00340CAF">
            <w:pPr>
              <w:jc w:val="center"/>
            </w:pPr>
            <w:r w:rsidRPr="002B1495">
              <w:t>39 x 63</w:t>
            </w:r>
          </w:p>
        </w:tc>
        <w:tc>
          <w:tcPr>
            <w:tcW w:w="1350" w:type="dxa"/>
            <w:shd w:val="clear" w:color="auto" w:fill="FFFFFF" w:themeFill="background1"/>
            <w:vAlign w:val="center"/>
          </w:tcPr>
          <w:p w:rsidR="00EE3C92" w:rsidRPr="002B1495" w:rsidRDefault="00EE3C92" w:rsidP="00340CAF">
            <w:pPr>
              <w:jc w:val="center"/>
            </w:pPr>
            <w:r w:rsidRPr="002B1495">
              <w:t>991 x 1600</w:t>
            </w:r>
          </w:p>
        </w:tc>
        <w:tc>
          <w:tcPr>
            <w:tcW w:w="1440" w:type="dxa"/>
            <w:shd w:val="clear" w:color="auto" w:fill="FFFFFF" w:themeFill="background1"/>
            <w:vAlign w:val="center"/>
          </w:tcPr>
          <w:p w:rsidR="00EE3C92" w:rsidRPr="002B1495" w:rsidRDefault="00EE3C92" w:rsidP="00340CAF">
            <w:pPr>
              <w:jc w:val="center"/>
            </w:pPr>
            <w:r w:rsidRPr="002B1495">
              <w:t>N/A</w:t>
            </w:r>
          </w:p>
        </w:tc>
        <w:tc>
          <w:tcPr>
            <w:tcW w:w="1350" w:type="dxa"/>
            <w:shd w:val="clear" w:color="auto" w:fill="FFFFFF" w:themeFill="background1"/>
            <w:vAlign w:val="center"/>
          </w:tcPr>
          <w:p w:rsidR="00EE3C92" w:rsidRPr="002B1495" w:rsidRDefault="00EE3C92" w:rsidP="00340CAF">
            <w:pPr>
              <w:jc w:val="center"/>
            </w:pPr>
            <w:r w:rsidRPr="002B1495">
              <w:t>N/A</w:t>
            </w:r>
          </w:p>
        </w:tc>
        <w:tc>
          <w:tcPr>
            <w:tcW w:w="1170" w:type="dxa"/>
            <w:shd w:val="clear" w:color="auto" w:fill="FFFFFF" w:themeFill="background1"/>
            <w:vAlign w:val="center"/>
          </w:tcPr>
          <w:p w:rsidR="00EE3C92" w:rsidRPr="002B1495" w:rsidRDefault="00EE3C92" w:rsidP="00340CAF">
            <w:pPr>
              <w:jc w:val="center"/>
            </w:pPr>
            <w:r w:rsidRPr="002B1495">
              <w:t>B3</w:t>
            </w:r>
          </w:p>
        </w:tc>
        <w:tc>
          <w:tcPr>
            <w:tcW w:w="1142" w:type="dxa"/>
            <w:shd w:val="clear" w:color="auto" w:fill="FFFFFF" w:themeFill="background1"/>
            <w:vAlign w:val="center"/>
          </w:tcPr>
          <w:p w:rsidR="00EE3C92" w:rsidRPr="002B1495" w:rsidRDefault="00EE3C92" w:rsidP="00340CAF">
            <w:pPr>
              <w:jc w:val="center"/>
            </w:pPr>
            <w:r w:rsidRPr="002B1495">
              <w:t>C4</w:t>
            </w:r>
          </w:p>
        </w:tc>
        <w:tc>
          <w:tcPr>
            <w:tcW w:w="842" w:type="dxa"/>
            <w:shd w:val="clear" w:color="auto" w:fill="FFFFFF" w:themeFill="background1"/>
            <w:vAlign w:val="center"/>
          </w:tcPr>
          <w:p w:rsidR="00EE3C92" w:rsidRPr="002B1495" w:rsidRDefault="00EE3C92" w:rsidP="00340CAF">
            <w:pPr>
              <w:jc w:val="center"/>
            </w:pPr>
            <w:r>
              <w:t>DP50</w:t>
            </w:r>
          </w:p>
        </w:tc>
        <w:tc>
          <w:tcPr>
            <w:tcW w:w="751" w:type="dxa"/>
            <w:shd w:val="clear" w:color="auto" w:fill="FFFFFF" w:themeFill="background1"/>
            <w:vAlign w:val="center"/>
          </w:tcPr>
          <w:p w:rsidR="00EE3C92" w:rsidRPr="002B1495" w:rsidRDefault="00EE3C92" w:rsidP="00340CAF">
            <w:pPr>
              <w:jc w:val="center"/>
            </w:pPr>
            <w:r>
              <w:t>DP65</w:t>
            </w:r>
          </w:p>
        </w:tc>
      </w:tr>
      <w:tr w:rsidR="00EE3C92" w:rsidRPr="002B1495" w:rsidTr="00EE3C92">
        <w:trPr>
          <w:trHeight w:val="70"/>
          <w:jc w:val="center"/>
        </w:trPr>
        <w:tc>
          <w:tcPr>
            <w:tcW w:w="1525" w:type="dxa"/>
            <w:vMerge/>
            <w:shd w:val="clear" w:color="auto" w:fill="FFFFFF" w:themeFill="background1"/>
            <w:vAlign w:val="center"/>
          </w:tcPr>
          <w:p w:rsidR="00EE3C92" w:rsidRPr="0050297D" w:rsidRDefault="00EE3C92" w:rsidP="00340CAF">
            <w:pPr>
              <w:jc w:val="center"/>
              <w:rPr>
                <w:b/>
              </w:rPr>
            </w:pPr>
          </w:p>
        </w:tc>
        <w:tc>
          <w:tcPr>
            <w:tcW w:w="1080" w:type="dxa"/>
            <w:shd w:val="clear" w:color="auto" w:fill="FFFFFF" w:themeFill="background1"/>
            <w:vAlign w:val="center"/>
          </w:tcPr>
          <w:p w:rsidR="00EE3C92" w:rsidRPr="002B1495" w:rsidRDefault="00EE3C92" w:rsidP="00340CAF">
            <w:pPr>
              <w:jc w:val="center"/>
            </w:pPr>
            <w:r w:rsidRPr="002B1495">
              <w:t>40 x 63</w:t>
            </w:r>
          </w:p>
        </w:tc>
        <w:tc>
          <w:tcPr>
            <w:tcW w:w="1350" w:type="dxa"/>
            <w:shd w:val="clear" w:color="auto" w:fill="FFFFFF" w:themeFill="background1"/>
            <w:vAlign w:val="center"/>
          </w:tcPr>
          <w:p w:rsidR="00EE3C92" w:rsidRPr="002B1495" w:rsidRDefault="00EE3C92" w:rsidP="00340CAF">
            <w:pPr>
              <w:jc w:val="center"/>
            </w:pPr>
            <w:r w:rsidRPr="002B1495">
              <w:t>1016 x 1600</w:t>
            </w:r>
          </w:p>
        </w:tc>
        <w:tc>
          <w:tcPr>
            <w:tcW w:w="1440" w:type="dxa"/>
            <w:shd w:val="clear" w:color="auto" w:fill="FFFFFF" w:themeFill="background1"/>
            <w:vAlign w:val="center"/>
          </w:tcPr>
          <w:p w:rsidR="00EE3C92" w:rsidRPr="002B1495" w:rsidRDefault="00EE3C92" w:rsidP="00340CAF">
            <w:pPr>
              <w:jc w:val="center"/>
            </w:pPr>
            <w:r w:rsidRPr="002B1495">
              <w:t>R-PG50-H</w:t>
            </w:r>
          </w:p>
        </w:tc>
        <w:tc>
          <w:tcPr>
            <w:tcW w:w="1350" w:type="dxa"/>
            <w:shd w:val="clear" w:color="auto" w:fill="FFFFFF" w:themeFill="background1"/>
            <w:vAlign w:val="center"/>
          </w:tcPr>
          <w:p w:rsidR="00EE3C92" w:rsidRPr="002B1495" w:rsidRDefault="00EE3C92" w:rsidP="00340CAF">
            <w:pPr>
              <w:jc w:val="center"/>
            </w:pPr>
            <w:r w:rsidRPr="002B1495">
              <w:t>A3</w:t>
            </w:r>
          </w:p>
        </w:tc>
        <w:tc>
          <w:tcPr>
            <w:tcW w:w="1170" w:type="dxa"/>
            <w:shd w:val="clear" w:color="auto" w:fill="FFFFFF" w:themeFill="background1"/>
            <w:vAlign w:val="center"/>
          </w:tcPr>
          <w:p w:rsidR="00EE3C92" w:rsidRPr="002B1495" w:rsidRDefault="00EE3C92" w:rsidP="00340CAF">
            <w:pPr>
              <w:jc w:val="center"/>
            </w:pPr>
            <w:r w:rsidRPr="002B1495">
              <w:t>B3</w:t>
            </w:r>
          </w:p>
        </w:tc>
        <w:tc>
          <w:tcPr>
            <w:tcW w:w="1142" w:type="dxa"/>
            <w:shd w:val="clear" w:color="auto" w:fill="FFFFFF" w:themeFill="background1"/>
            <w:vAlign w:val="center"/>
          </w:tcPr>
          <w:p w:rsidR="00EE3C92" w:rsidRPr="002B1495" w:rsidRDefault="00EE3C92" w:rsidP="00340CAF">
            <w:pPr>
              <w:jc w:val="center"/>
            </w:pPr>
            <w:r w:rsidRPr="002B1495">
              <w:t>C4</w:t>
            </w:r>
          </w:p>
        </w:tc>
        <w:tc>
          <w:tcPr>
            <w:tcW w:w="842" w:type="dxa"/>
            <w:shd w:val="clear" w:color="auto" w:fill="FFFFFF" w:themeFill="background1"/>
            <w:vAlign w:val="center"/>
          </w:tcPr>
          <w:p w:rsidR="00EE3C92" w:rsidRPr="002B1495" w:rsidRDefault="00EE3C92" w:rsidP="00340CAF">
            <w:pPr>
              <w:jc w:val="center"/>
            </w:pPr>
            <w:r>
              <w:t>DP50</w:t>
            </w:r>
          </w:p>
        </w:tc>
        <w:tc>
          <w:tcPr>
            <w:tcW w:w="751" w:type="dxa"/>
            <w:shd w:val="clear" w:color="auto" w:fill="FFFFFF" w:themeFill="background1"/>
            <w:vAlign w:val="center"/>
          </w:tcPr>
          <w:p w:rsidR="00EE3C92" w:rsidRPr="002B1495" w:rsidRDefault="00EE3C92" w:rsidP="00340CAF">
            <w:pPr>
              <w:jc w:val="center"/>
            </w:pPr>
            <w:r>
              <w:t>DP65</w:t>
            </w:r>
          </w:p>
        </w:tc>
      </w:tr>
      <w:tr w:rsidR="00EE3C92" w:rsidRPr="002B1495" w:rsidTr="00EE3C92">
        <w:trPr>
          <w:trHeight w:val="70"/>
          <w:jc w:val="center"/>
        </w:trPr>
        <w:tc>
          <w:tcPr>
            <w:tcW w:w="1525" w:type="dxa"/>
            <w:vMerge w:val="restart"/>
            <w:shd w:val="clear" w:color="auto" w:fill="FFFFFF" w:themeFill="background1"/>
            <w:vAlign w:val="center"/>
          </w:tcPr>
          <w:p w:rsidR="00EE3C92" w:rsidRPr="0050297D" w:rsidRDefault="00EE3C92" w:rsidP="00340CAF">
            <w:pPr>
              <w:jc w:val="center"/>
              <w:rPr>
                <w:b/>
              </w:rPr>
            </w:pPr>
            <w:r>
              <w:rPr>
                <w:b/>
              </w:rPr>
              <w:t>Double Hung</w:t>
            </w:r>
            <w:bookmarkStart w:id="0" w:name="_GoBack"/>
            <w:bookmarkEnd w:id="0"/>
            <w:r>
              <w:rPr>
                <w:b/>
              </w:rPr>
              <w:t xml:space="preserve"> Picture</w:t>
            </w:r>
          </w:p>
        </w:tc>
        <w:tc>
          <w:tcPr>
            <w:tcW w:w="1080" w:type="dxa"/>
            <w:shd w:val="clear" w:color="auto" w:fill="FFFFFF" w:themeFill="background1"/>
            <w:vAlign w:val="center"/>
          </w:tcPr>
          <w:p w:rsidR="00EE3C92" w:rsidRPr="002B1495" w:rsidRDefault="00EE3C92" w:rsidP="00340CAF">
            <w:pPr>
              <w:jc w:val="center"/>
            </w:pPr>
            <w:r w:rsidRPr="002B1495">
              <w:t>78 7/8 x</w:t>
            </w:r>
          </w:p>
          <w:p w:rsidR="00EE3C92" w:rsidRPr="002B1495" w:rsidRDefault="00EE3C92" w:rsidP="00340CAF">
            <w:pPr>
              <w:jc w:val="center"/>
            </w:pPr>
            <w:r w:rsidRPr="002B1495">
              <w:t xml:space="preserve"> 78 7/8</w:t>
            </w:r>
          </w:p>
        </w:tc>
        <w:tc>
          <w:tcPr>
            <w:tcW w:w="1350" w:type="dxa"/>
            <w:shd w:val="clear" w:color="auto" w:fill="FFFFFF" w:themeFill="background1"/>
            <w:vAlign w:val="center"/>
          </w:tcPr>
          <w:p w:rsidR="00EE3C92" w:rsidRPr="002B1495" w:rsidRDefault="00EE3C92" w:rsidP="00340CAF">
            <w:pPr>
              <w:jc w:val="center"/>
            </w:pPr>
            <w:r w:rsidRPr="002B1495">
              <w:t>2003 x 2003</w:t>
            </w:r>
          </w:p>
        </w:tc>
        <w:tc>
          <w:tcPr>
            <w:tcW w:w="1440" w:type="dxa"/>
            <w:shd w:val="clear" w:color="auto" w:fill="FFFFFF" w:themeFill="background1"/>
            <w:vAlign w:val="center"/>
          </w:tcPr>
          <w:p w:rsidR="00EE3C92" w:rsidRPr="002B1495" w:rsidRDefault="00EE3C92" w:rsidP="00340CAF">
            <w:pPr>
              <w:jc w:val="center"/>
            </w:pPr>
            <w:r w:rsidRPr="002B1495">
              <w:t>N/A</w:t>
            </w:r>
          </w:p>
        </w:tc>
        <w:tc>
          <w:tcPr>
            <w:tcW w:w="1350" w:type="dxa"/>
            <w:shd w:val="clear" w:color="auto" w:fill="FFFFFF" w:themeFill="background1"/>
            <w:vAlign w:val="center"/>
          </w:tcPr>
          <w:p w:rsidR="00EE3C92" w:rsidRPr="002B1495" w:rsidRDefault="00EE3C92" w:rsidP="00340CAF">
            <w:pPr>
              <w:jc w:val="center"/>
            </w:pPr>
            <w:r w:rsidRPr="002B1495">
              <w:t>FX</w:t>
            </w:r>
          </w:p>
        </w:tc>
        <w:tc>
          <w:tcPr>
            <w:tcW w:w="1170" w:type="dxa"/>
            <w:shd w:val="clear" w:color="auto" w:fill="FFFFFF" w:themeFill="background1"/>
            <w:vAlign w:val="center"/>
          </w:tcPr>
          <w:p w:rsidR="00EE3C92" w:rsidRPr="002B1495" w:rsidRDefault="00EE3C92" w:rsidP="00340CAF">
            <w:pPr>
              <w:jc w:val="center"/>
            </w:pPr>
            <w:r w:rsidRPr="002B1495">
              <w:t>B7</w:t>
            </w:r>
          </w:p>
        </w:tc>
        <w:tc>
          <w:tcPr>
            <w:tcW w:w="1142" w:type="dxa"/>
            <w:shd w:val="clear" w:color="auto" w:fill="FFFFFF" w:themeFill="background1"/>
            <w:vAlign w:val="center"/>
          </w:tcPr>
          <w:p w:rsidR="00EE3C92" w:rsidRPr="002B1495" w:rsidRDefault="00EE3C92" w:rsidP="00340CAF">
            <w:pPr>
              <w:jc w:val="center"/>
            </w:pPr>
            <w:r w:rsidRPr="002B1495">
              <w:t>C5</w:t>
            </w:r>
          </w:p>
        </w:tc>
        <w:tc>
          <w:tcPr>
            <w:tcW w:w="842" w:type="dxa"/>
            <w:shd w:val="clear" w:color="auto" w:fill="FFFFFF" w:themeFill="background1"/>
            <w:vAlign w:val="center"/>
          </w:tcPr>
          <w:p w:rsidR="00EE3C92" w:rsidRPr="002B1495" w:rsidRDefault="00EE3C92" w:rsidP="00340CAF">
            <w:pPr>
              <w:jc w:val="center"/>
            </w:pPr>
            <w:r>
              <w:t>N/A</w:t>
            </w:r>
          </w:p>
        </w:tc>
        <w:tc>
          <w:tcPr>
            <w:tcW w:w="751" w:type="dxa"/>
            <w:shd w:val="clear" w:color="auto" w:fill="FFFFFF" w:themeFill="background1"/>
            <w:vAlign w:val="center"/>
          </w:tcPr>
          <w:p w:rsidR="00EE3C92" w:rsidRPr="002B1495" w:rsidRDefault="00EE3C92" w:rsidP="00340CAF">
            <w:pPr>
              <w:jc w:val="center"/>
            </w:pPr>
            <w:r>
              <w:t>N/A</w:t>
            </w:r>
          </w:p>
        </w:tc>
      </w:tr>
      <w:tr w:rsidR="00EE3C92" w:rsidRPr="002B1495" w:rsidTr="00EE3C92">
        <w:trPr>
          <w:trHeight w:val="70"/>
          <w:jc w:val="center"/>
        </w:trPr>
        <w:tc>
          <w:tcPr>
            <w:tcW w:w="1525" w:type="dxa"/>
            <w:vMerge/>
            <w:shd w:val="clear" w:color="auto" w:fill="FFFFFF" w:themeFill="background1"/>
            <w:vAlign w:val="center"/>
          </w:tcPr>
          <w:p w:rsidR="00EE3C92" w:rsidRPr="0050297D" w:rsidRDefault="00EE3C92" w:rsidP="00340CAF">
            <w:pPr>
              <w:jc w:val="center"/>
              <w:rPr>
                <w:b/>
              </w:rPr>
            </w:pPr>
          </w:p>
        </w:tc>
        <w:tc>
          <w:tcPr>
            <w:tcW w:w="1080" w:type="dxa"/>
            <w:shd w:val="clear" w:color="auto" w:fill="FFFFFF" w:themeFill="background1"/>
            <w:vAlign w:val="center"/>
          </w:tcPr>
          <w:p w:rsidR="00EE3C92" w:rsidRPr="002B1495" w:rsidRDefault="00EE3C92" w:rsidP="00340CAF">
            <w:pPr>
              <w:jc w:val="center"/>
            </w:pPr>
            <w:r w:rsidRPr="002B1495">
              <w:t>50 x 100</w:t>
            </w:r>
          </w:p>
        </w:tc>
        <w:tc>
          <w:tcPr>
            <w:tcW w:w="1350" w:type="dxa"/>
            <w:shd w:val="clear" w:color="auto" w:fill="FFFFFF" w:themeFill="background1"/>
            <w:vAlign w:val="center"/>
          </w:tcPr>
          <w:p w:rsidR="00EE3C92" w:rsidRPr="002B1495" w:rsidRDefault="00EE3C92" w:rsidP="00340CAF">
            <w:pPr>
              <w:jc w:val="center"/>
            </w:pPr>
            <w:r w:rsidRPr="002B1495">
              <w:t>1270 x 2540</w:t>
            </w:r>
          </w:p>
        </w:tc>
        <w:tc>
          <w:tcPr>
            <w:tcW w:w="1440" w:type="dxa"/>
            <w:shd w:val="clear" w:color="auto" w:fill="FFFFFF" w:themeFill="background1"/>
            <w:vAlign w:val="center"/>
          </w:tcPr>
          <w:p w:rsidR="00EE3C92" w:rsidRPr="002B1495" w:rsidRDefault="00EE3C92" w:rsidP="00340CAF">
            <w:pPr>
              <w:jc w:val="center"/>
            </w:pPr>
            <w:r w:rsidRPr="002B1495">
              <w:t>R-PG50-FW</w:t>
            </w:r>
          </w:p>
        </w:tc>
        <w:tc>
          <w:tcPr>
            <w:tcW w:w="1350" w:type="dxa"/>
            <w:shd w:val="clear" w:color="auto" w:fill="FFFFFF" w:themeFill="background1"/>
            <w:vAlign w:val="center"/>
          </w:tcPr>
          <w:p w:rsidR="00EE3C92" w:rsidRPr="002B1495" w:rsidRDefault="00EE3C92" w:rsidP="00340CAF">
            <w:pPr>
              <w:jc w:val="center"/>
            </w:pPr>
            <w:r w:rsidRPr="002B1495">
              <w:t>FX</w:t>
            </w:r>
          </w:p>
        </w:tc>
        <w:tc>
          <w:tcPr>
            <w:tcW w:w="1170" w:type="dxa"/>
            <w:shd w:val="clear" w:color="auto" w:fill="FFFFFF" w:themeFill="background1"/>
            <w:vAlign w:val="center"/>
          </w:tcPr>
          <w:p w:rsidR="00EE3C92" w:rsidRPr="002B1495" w:rsidRDefault="00EE3C92" w:rsidP="00340CAF">
            <w:pPr>
              <w:jc w:val="center"/>
            </w:pPr>
            <w:r w:rsidRPr="002B1495">
              <w:t>B7</w:t>
            </w:r>
          </w:p>
        </w:tc>
        <w:tc>
          <w:tcPr>
            <w:tcW w:w="1142" w:type="dxa"/>
            <w:shd w:val="clear" w:color="auto" w:fill="FFFFFF" w:themeFill="background1"/>
            <w:vAlign w:val="center"/>
          </w:tcPr>
          <w:p w:rsidR="00EE3C92" w:rsidRPr="002B1495" w:rsidRDefault="00EE3C92" w:rsidP="00340CAF">
            <w:pPr>
              <w:jc w:val="center"/>
            </w:pPr>
            <w:r w:rsidRPr="002B1495">
              <w:t>C3</w:t>
            </w:r>
          </w:p>
        </w:tc>
        <w:tc>
          <w:tcPr>
            <w:tcW w:w="842" w:type="dxa"/>
            <w:shd w:val="clear" w:color="auto" w:fill="FFFFFF" w:themeFill="background1"/>
            <w:vAlign w:val="center"/>
          </w:tcPr>
          <w:p w:rsidR="00EE3C92" w:rsidRPr="002B1495" w:rsidRDefault="00EE3C92" w:rsidP="00340CAF">
            <w:pPr>
              <w:jc w:val="center"/>
            </w:pPr>
            <w:r>
              <w:t>N/A</w:t>
            </w:r>
          </w:p>
        </w:tc>
        <w:tc>
          <w:tcPr>
            <w:tcW w:w="751" w:type="dxa"/>
            <w:shd w:val="clear" w:color="auto" w:fill="FFFFFF" w:themeFill="background1"/>
            <w:vAlign w:val="center"/>
          </w:tcPr>
          <w:p w:rsidR="00EE3C92" w:rsidRPr="002B1495" w:rsidRDefault="00EE3C92" w:rsidP="00340CAF">
            <w:pPr>
              <w:jc w:val="center"/>
            </w:pPr>
            <w:r>
              <w:t>N/A</w:t>
            </w:r>
          </w:p>
        </w:tc>
      </w:tr>
      <w:tr w:rsidR="00EE3C92" w:rsidRPr="002B1495" w:rsidTr="00EE3C92">
        <w:trPr>
          <w:trHeight w:val="70"/>
          <w:jc w:val="center"/>
        </w:trPr>
        <w:tc>
          <w:tcPr>
            <w:tcW w:w="1525" w:type="dxa"/>
            <w:vMerge/>
            <w:shd w:val="clear" w:color="auto" w:fill="FFFFFF" w:themeFill="background1"/>
            <w:vAlign w:val="center"/>
          </w:tcPr>
          <w:p w:rsidR="00EE3C92" w:rsidRPr="0050297D" w:rsidRDefault="00EE3C92" w:rsidP="00340CAF">
            <w:pPr>
              <w:jc w:val="center"/>
              <w:rPr>
                <w:b/>
              </w:rPr>
            </w:pPr>
          </w:p>
        </w:tc>
        <w:tc>
          <w:tcPr>
            <w:tcW w:w="1080" w:type="dxa"/>
            <w:shd w:val="clear" w:color="auto" w:fill="FFFFFF" w:themeFill="background1"/>
            <w:vAlign w:val="center"/>
          </w:tcPr>
          <w:p w:rsidR="00EE3C92" w:rsidRPr="002B1495" w:rsidRDefault="00EE3C92" w:rsidP="00340CAF">
            <w:pPr>
              <w:jc w:val="center"/>
            </w:pPr>
            <w:r w:rsidRPr="002B1495">
              <w:t>72 x 84</w:t>
            </w:r>
          </w:p>
        </w:tc>
        <w:tc>
          <w:tcPr>
            <w:tcW w:w="1350" w:type="dxa"/>
            <w:shd w:val="clear" w:color="auto" w:fill="FFFFFF" w:themeFill="background1"/>
            <w:vAlign w:val="center"/>
          </w:tcPr>
          <w:p w:rsidR="00EE3C92" w:rsidRPr="002B1495" w:rsidRDefault="00EE3C92" w:rsidP="00340CAF">
            <w:pPr>
              <w:jc w:val="center"/>
            </w:pPr>
            <w:r w:rsidRPr="002B1495">
              <w:t>1829 x 2134</w:t>
            </w:r>
          </w:p>
        </w:tc>
        <w:tc>
          <w:tcPr>
            <w:tcW w:w="1440" w:type="dxa"/>
            <w:shd w:val="clear" w:color="auto" w:fill="FFFFFF" w:themeFill="background1"/>
            <w:vAlign w:val="center"/>
          </w:tcPr>
          <w:p w:rsidR="00EE3C92" w:rsidRPr="002B1495" w:rsidRDefault="00EE3C92" w:rsidP="00340CAF">
            <w:pPr>
              <w:jc w:val="center"/>
            </w:pPr>
            <w:r w:rsidRPr="002B1495">
              <w:t>CW-PG60-FW</w:t>
            </w:r>
          </w:p>
        </w:tc>
        <w:tc>
          <w:tcPr>
            <w:tcW w:w="1350" w:type="dxa"/>
            <w:shd w:val="clear" w:color="auto" w:fill="FFFFFF" w:themeFill="background1"/>
            <w:vAlign w:val="center"/>
          </w:tcPr>
          <w:p w:rsidR="00EE3C92" w:rsidRPr="002B1495" w:rsidRDefault="00EE3C92" w:rsidP="00340CAF">
            <w:pPr>
              <w:jc w:val="center"/>
            </w:pPr>
            <w:r w:rsidRPr="002B1495">
              <w:t>FX</w:t>
            </w:r>
          </w:p>
        </w:tc>
        <w:tc>
          <w:tcPr>
            <w:tcW w:w="1170" w:type="dxa"/>
            <w:shd w:val="clear" w:color="auto" w:fill="FFFFFF" w:themeFill="background1"/>
            <w:vAlign w:val="center"/>
          </w:tcPr>
          <w:p w:rsidR="00EE3C92" w:rsidRPr="002B1495" w:rsidRDefault="00EE3C92" w:rsidP="00340CAF">
            <w:pPr>
              <w:jc w:val="center"/>
            </w:pPr>
            <w:r w:rsidRPr="002B1495">
              <w:t>B7</w:t>
            </w:r>
          </w:p>
        </w:tc>
        <w:tc>
          <w:tcPr>
            <w:tcW w:w="1142" w:type="dxa"/>
            <w:shd w:val="clear" w:color="auto" w:fill="FFFFFF" w:themeFill="background1"/>
            <w:vAlign w:val="center"/>
          </w:tcPr>
          <w:p w:rsidR="00EE3C92" w:rsidRPr="002B1495" w:rsidRDefault="00EE3C92" w:rsidP="00340CAF">
            <w:pPr>
              <w:jc w:val="center"/>
            </w:pPr>
            <w:r w:rsidRPr="002B1495">
              <w:t>C4</w:t>
            </w:r>
          </w:p>
        </w:tc>
        <w:tc>
          <w:tcPr>
            <w:tcW w:w="842" w:type="dxa"/>
            <w:shd w:val="clear" w:color="auto" w:fill="FFFFFF" w:themeFill="background1"/>
            <w:vAlign w:val="center"/>
          </w:tcPr>
          <w:p w:rsidR="00EE3C92" w:rsidRPr="002B1495" w:rsidRDefault="00EE3C92" w:rsidP="00340CAF">
            <w:pPr>
              <w:jc w:val="center"/>
            </w:pPr>
            <w:r>
              <w:t>N/A</w:t>
            </w:r>
          </w:p>
        </w:tc>
        <w:tc>
          <w:tcPr>
            <w:tcW w:w="751" w:type="dxa"/>
            <w:shd w:val="clear" w:color="auto" w:fill="FFFFFF" w:themeFill="background1"/>
            <w:vAlign w:val="center"/>
          </w:tcPr>
          <w:p w:rsidR="00EE3C92" w:rsidRPr="002B1495" w:rsidRDefault="00EE3C92" w:rsidP="00340CAF">
            <w:pPr>
              <w:jc w:val="center"/>
            </w:pPr>
            <w:r>
              <w:t>N/A</w:t>
            </w:r>
          </w:p>
        </w:tc>
      </w:tr>
      <w:tr w:rsidR="00EE3C92" w:rsidRPr="002B1495" w:rsidTr="00EE3C92">
        <w:trPr>
          <w:trHeight w:val="70"/>
          <w:jc w:val="center"/>
        </w:trPr>
        <w:tc>
          <w:tcPr>
            <w:tcW w:w="1525" w:type="dxa"/>
            <w:shd w:val="clear" w:color="auto" w:fill="FFFFFF" w:themeFill="background1"/>
            <w:vAlign w:val="center"/>
          </w:tcPr>
          <w:p w:rsidR="00EE3C92" w:rsidRPr="0050297D" w:rsidRDefault="00EE3C92" w:rsidP="00340CAF">
            <w:pPr>
              <w:jc w:val="center"/>
              <w:rPr>
                <w:b/>
              </w:rPr>
            </w:pPr>
            <w:r>
              <w:rPr>
                <w:b/>
              </w:rPr>
              <w:t>Double Glider</w:t>
            </w:r>
          </w:p>
        </w:tc>
        <w:tc>
          <w:tcPr>
            <w:tcW w:w="1080" w:type="dxa"/>
            <w:shd w:val="clear" w:color="auto" w:fill="FFFFFF" w:themeFill="background1"/>
            <w:vAlign w:val="center"/>
          </w:tcPr>
          <w:p w:rsidR="00EE3C92" w:rsidRPr="002B1495" w:rsidRDefault="00EE3C92" w:rsidP="00340CAF">
            <w:pPr>
              <w:jc w:val="center"/>
            </w:pPr>
            <w:r w:rsidRPr="002B1495">
              <w:t>63 x 44</w:t>
            </w:r>
          </w:p>
        </w:tc>
        <w:tc>
          <w:tcPr>
            <w:tcW w:w="1350" w:type="dxa"/>
            <w:shd w:val="clear" w:color="auto" w:fill="FFFFFF" w:themeFill="background1"/>
            <w:vAlign w:val="center"/>
          </w:tcPr>
          <w:p w:rsidR="00EE3C92" w:rsidRPr="002B1495" w:rsidRDefault="00EE3C92" w:rsidP="00340CAF">
            <w:pPr>
              <w:jc w:val="center"/>
            </w:pPr>
            <w:r w:rsidRPr="002B1495">
              <w:t>1600 x 1118</w:t>
            </w:r>
          </w:p>
        </w:tc>
        <w:tc>
          <w:tcPr>
            <w:tcW w:w="1440" w:type="dxa"/>
            <w:shd w:val="clear" w:color="auto" w:fill="FFFFFF" w:themeFill="background1"/>
            <w:vAlign w:val="center"/>
          </w:tcPr>
          <w:p w:rsidR="00EE3C92" w:rsidRPr="002B1495" w:rsidRDefault="00EE3C92" w:rsidP="00340CAF">
            <w:pPr>
              <w:jc w:val="center"/>
            </w:pPr>
            <w:r w:rsidRPr="002B1495">
              <w:t>R-PG45-HS</w:t>
            </w:r>
          </w:p>
        </w:tc>
        <w:tc>
          <w:tcPr>
            <w:tcW w:w="1350" w:type="dxa"/>
            <w:shd w:val="clear" w:color="auto" w:fill="FFFFFF" w:themeFill="background1"/>
            <w:vAlign w:val="center"/>
          </w:tcPr>
          <w:p w:rsidR="00EE3C92" w:rsidRPr="002B1495" w:rsidRDefault="00EE3C92" w:rsidP="00340CAF">
            <w:pPr>
              <w:jc w:val="center"/>
            </w:pPr>
            <w:r w:rsidRPr="002B1495">
              <w:t>A2</w:t>
            </w:r>
          </w:p>
        </w:tc>
        <w:tc>
          <w:tcPr>
            <w:tcW w:w="1170" w:type="dxa"/>
            <w:shd w:val="clear" w:color="auto" w:fill="FFFFFF" w:themeFill="background1"/>
            <w:vAlign w:val="center"/>
          </w:tcPr>
          <w:p w:rsidR="00EE3C92" w:rsidRPr="002B1495" w:rsidRDefault="00EE3C92" w:rsidP="00340CAF">
            <w:pPr>
              <w:jc w:val="center"/>
            </w:pPr>
            <w:r w:rsidRPr="002B1495">
              <w:t>B3</w:t>
            </w:r>
          </w:p>
        </w:tc>
        <w:tc>
          <w:tcPr>
            <w:tcW w:w="1142" w:type="dxa"/>
            <w:shd w:val="clear" w:color="auto" w:fill="FFFFFF" w:themeFill="background1"/>
            <w:vAlign w:val="center"/>
          </w:tcPr>
          <w:p w:rsidR="00EE3C92" w:rsidRPr="002B1495" w:rsidRDefault="00EE3C92" w:rsidP="00340CAF">
            <w:pPr>
              <w:jc w:val="center"/>
            </w:pPr>
            <w:r w:rsidRPr="002B1495">
              <w:t>C4</w:t>
            </w:r>
          </w:p>
        </w:tc>
        <w:tc>
          <w:tcPr>
            <w:tcW w:w="842" w:type="dxa"/>
            <w:shd w:val="clear" w:color="auto" w:fill="FFFFFF" w:themeFill="background1"/>
            <w:vAlign w:val="center"/>
          </w:tcPr>
          <w:p w:rsidR="00EE3C92" w:rsidRPr="002B1495" w:rsidRDefault="00EE3C92" w:rsidP="00340CAF">
            <w:pPr>
              <w:jc w:val="center"/>
            </w:pPr>
            <w:r>
              <w:t>DP45</w:t>
            </w:r>
          </w:p>
        </w:tc>
        <w:tc>
          <w:tcPr>
            <w:tcW w:w="751" w:type="dxa"/>
            <w:shd w:val="clear" w:color="auto" w:fill="FFFFFF" w:themeFill="background1"/>
            <w:vAlign w:val="center"/>
          </w:tcPr>
          <w:p w:rsidR="00EE3C92" w:rsidRPr="002B1495" w:rsidRDefault="00EE3C92" w:rsidP="00340CAF">
            <w:pPr>
              <w:jc w:val="center"/>
            </w:pPr>
            <w:r>
              <w:t>DP55</w:t>
            </w:r>
          </w:p>
        </w:tc>
      </w:tr>
    </w:tbl>
    <w:p w:rsidR="00EE3C92" w:rsidRPr="00625BBF" w:rsidRDefault="00EE3C92" w:rsidP="00661C09">
      <w:pPr>
        <w:spacing w:after="120"/>
        <w:rPr>
          <w:sz w:val="16"/>
          <w:szCs w:val="16"/>
        </w:rPr>
      </w:pPr>
    </w:p>
    <w:tbl>
      <w:tblPr>
        <w:tblStyle w:val="TableGrid"/>
        <w:tblW w:w="11473" w:type="dxa"/>
        <w:jc w:val="center"/>
        <w:tblLook w:val="04A0" w:firstRow="1" w:lastRow="0" w:firstColumn="1" w:lastColumn="0" w:noHBand="0" w:noVBand="1"/>
      </w:tblPr>
      <w:tblGrid>
        <w:gridCol w:w="630"/>
        <w:gridCol w:w="2708"/>
        <w:gridCol w:w="491"/>
        <w:gridCol w:w="984"/>
        <w:gridCol w:w="1014"/>
        <w:gridCol w:w="535"/>
        <w:gridCol w:w="720"/>
        <w:gridCol w:w="976"/>
        <w:gridCol w:w="715"/>
        <w:gridCol w:w="709"/>
        <w:gridCol w:w="705"/>
        <w:gridCol w:w="184"/>
        <w:gridCol w:w="1102"/>
      </w:tblGrid>
      <w:tr w:rsidR="004A0991" w:rsidRPr="009F03F9" w:rsidTr="009749FE">
        <w:trPr>
          <w:gridAfter w:val="2"/>
          <w:wAfter w:w="1286" w:type="dxa"/>
          <w:trHeight w:val="413"/>
          <w:jc w:val="center"/>
        </w:trPr>
        <w:tc>
          <w:tcPr>
            <w:tcW w:w="630" w:type="dxa"/>
            <w:vMerge w:val="restart"/>
            <w:tcBorders>
              <w:top w:val="nil"/>
              <w:left w:val="nil"/>
            </w:tcBorders>
            <w:shd w:val="clear" w:color="auto" w:fill="FFFFFF" w:themeFill="background1"/>
          </w:tcPr>
          <w:p w:rsidR="004A0991" w:rsidRDefault="004A0991" w:rsidP="00062D09">
            <w:pPr>
              <w:rPr>
                <w:b/>
                <w:color w:val="FFFFFF" w:themeColor="background1"/>
              </w:rPr>
            </w:pPr>
          </w:p>
          <w:p w:rsidR="00E43A5D" w:rsidRDefault="00E43A5D" w:rsidP="00062D09">
            <w:pPr>
              <w:rPr>
                <w:b/>
                <w:color w:val="FFFFFF" w:themeColor="background1"/>
              </w:rPr>
            </w:pPr>
          </w:p>
        </w:tc>
        <w:tc>
          <w:tcPr>
            <w:tcW w:w="9557" w:type="dxa"/>
            <w:gridSpan w:val="10"/>
            <w:tcBorders>
              <w:bottom w:val="nil"/>
            </w:tcBorders>
            <w:shd w:val="clear" w:color="auto" w:fill="3399FF"/>
          </w:tcPr>
          <w:p w:rsidR="004A0991" w:rsidRDefault="004A0991" w:rsidP="004A0991">
            <w:pPr>
              <w:jc w:val="center"/>
              <w:rPr>
                <w:b/>
                <w:color w:val="FFFFFF" w:themeColor="background1"/>
                <w:sz w:val="32"/>
                <w:szCs w:val="32"/>
              </w:rPr>
            </w:pPr>
            <w:r>
              <w:rPr>
                <w:b/>
                <w:color w:val="FFFFFF" w:themeColor="background1"/>
                <w:sz w:val="32"/>
                <w:szCs w:val="32"/>
              </w:rPr>
              <w:t xml:space="preserve">THERMAL PERFORMANCE RATINGS </w:t>
            </w:r>
            <w:r w:rsidRPr="00802A06">
              <w:rPr>
                <w:b/>
                <w:color w:val="FFFFFF" w:themeColor="background1"/>
                <w:sz w:val="24"/>
                <w:szCs w:val="24"/>
              </w:rPr>
              <w:t>In accordance</w:t>
            </w:r>
            <w:r>
              <w:rPr>
                <w:b/>
                <w:color w:val="FFFFFF" w:themeColor="background1"/>
                <w:sz w:val="24"/>
                <w:szCs w:val="24"/>
              </w:rPr>
              <w:t xml:space="preserve"> to CSA A440.2-04</w:t>
            </w:r>
          </w:p>
        </w:tc>
      </w:tr>
      <w:tr w:rsidR="00E43A5D" w:rsidRPr="009F03F9" w:rsidTr="00EE211B">
        <w:trPr>
          <w:cantSplit/>
          <w:trHeight w:val="1475"/>
          <w:jc w:val="center"/>
        </w:trPr>
        <w:tc>
          <w:tcPr>
            <w:tcW w:w="630" w:type="dxa"/>
            <w:vMerge/>
            <w:tcBorders>
              <w:left w:val="nil"/>
              <w:bottom w:val="single" w:sz="4" w:space="0" w:color="auto"/>
            </w:tcBorders>
            <w:shd w:val="clear" w:color="auto" w:fill="FFFFFF" w:themeFill="background1"/>
          </w:tcPr>
          <w:p w:rsidR="004A0991" w:rsidRPr="00CB3729" w:rsidRDefault="004A0991" w:rsidP="00062D09">
            <w:pPr>
              <w:rPr>
                <w:b/>
                <w:color w:val="FFFFFF" w:themeColor="background1"/>
              </w:rPr>
            </w:pPr>
          </w:p>
        </w:tc>
        <w:tc>
          <w:tcPr>
            <w:tcW w:w="2708" w:type="dxa"/>
            <w:tcBorders>
              <w:top w:val="single" w:sz="4" w:space="0" w:color="auto"/>
              <w:bottom w:val="single" w:sz="4" w:space="0" w:color="auto"/>
            </w:tcBorders>
            <w:shd w:val="clear" w:color="auto" w:fill="3399FF"/>
            <w:vAlign w:val="bottom"/>
          </w:tcPr>
          <w:p w:rsidR="004A0991" w:rsidRPr="00625BBF" w:rsidRDefault="004A0991" w:rsidP="00062D09">
            <w:pPr>
              <w:rPr>
                <w:b/>
                <w:color w:val="FFFFFF" w:themeColor="background1"/>
                <w:sz w:val="20"/>
                <w:szCs w:val="20"/>
              </w:rPr>
            </w:pPr>
            <w:r w:rsidRPr="00625BBF">
              <w:rPr>
                <w:b/>
                <w:color w:val="FFFFFF" w:themeColor="background1"/>
                <w:sz w:val="20"/>
                <w:szCs w:val="20"/>
              </w:rPr>
              <w:t>Glass Options</w:t>
            </w:r>
          </w:p>
        </w:tc>
        <w:tc>
          <w:tcPr>
            <w:tcW w:w="491"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Energy Rating</w:t>
            </w:r>
          </w:p>
        </w:tc>
        <w:tc>
          <w:tcPr>
            <w:tcW w:w="984"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R-Value (Whole Window)</w:t>
            </w:r>
          </w:p>
        </w:tc>
        <w:tc>
          <w:tcPr>
            <w:tcW w:w="1014"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R-Value (Center of Glass)</w:t>
            </w:r>
          </w:p>
        </w:tc>
        <w:tc>
          <w:tcPr>
            <w:tcW w:w="535"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U-Value  (metric)</w:t>
            </w:r>
          </w:p>
        </w:tc>
        <w:tc>
          <w:tcPr>
            <w:tcW w:w="720"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U-Value (imperial)</w:t>
            </w:r>
          </w:p>
        </w:tc>
        <w:tc>
          <w:tcPr>
            <w:tcW w:w="976"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Solar Heat Gain Coefficient</w:t>
            </w:r>
          </w:p>
        </w:tc>
        <w:tc>
          <w:tcPr>
            <w:tcW w:w="715"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Visible Transmittance</w:t>
            </w:r>
          </w:p>
        </w:tc>
        <w:tc>
          <w:tcPr>
            <w:tcW w:w="709" w:type="dxa"/>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Condensation Resistance</w:t>
            </w:r>
          </w:p>
        </w:tc>
        <w:tc>
          <w:tcPr>
            <w:tcW w:w="889" w:type="dxa"/>
            <w:gridSpan w:val="2"/>
            <w:tcBorders>
              <w:top w:val="single" w:sz="4" w:space="0" w:color="auto"/>
              <w:bottom w:val="single" w:sz="4" w:space="0" w:color="auto"/>
            </w:tcBorders>
            <w:shd w:val="clear" w:color="auto" w:fill="3399FF"/>
            <w:textDirection w:val="btLr"/>
            <w:vAlign w:val="bottom"/>
          </w:tcPr>
          <w:p w:rsidR="004A0991" w:rsidRPr="00625BBF" w:rsidRDefault="004A0991" w:rsidP="00062D09">
            <w:pPr>
              <w:ind w:left="113" w:right="113"/>
              <w:jc w:val="center"/>
              <w:rPr>
                <w:color w:val="FFFFFF" w:themeColor="background1"/>
                <w:sz w:val="20"/>
                <w:szCs w:val="20"/>
              </w:rPr>
            </w:pPr>
            <w:r w:rsidRPr="00625BBF">
              <w:rPr>
                <w:b/>
                <w:color w:val="FFFFFF" w:themeColor="background1"/>
                <w:sz w:val="20"/>
                <w:szCs w:val="20"/>
              </w:rPr>
              <w:t>Canadian Energy Star Zones</w:t>
            </w:r>
          </w:p>
        </w:tc>
        <w:tc>
          <w:tcPr>
            <w:tcW w:w="1102" w:type="dxa"/>
            <w:tcBorders>
              <w:top w:val="single" w:sz="4" w:space="0" w:color="auto"/>
              <w:bottom w:val="single" w:sz="4" w:space="0" w:color="auto"/>
            </w:tcBorders>
            <w:shd w:val="clear" w:color="auto" w:fill="3399FF"/>
            <w:textDirection w:val="btLr"/>
          </w:tcPr>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US Energy</w:t>
            </w:r>
          </w:p>
          <w:p w:rsidR="004A0991" w:rsidRPr="00625BBF" w:rsidRDefault="004A0991" w:rsidP="00062D09">
            <w:pPr>
              <w:ind w:left="113" w:right="113"/>
              <w:jc w:val="center"/>
              <w:rPr>
                <w:b/>
                <w:color w:val="FFFFFF" w:themeColor="background1"/>
                <w:sz w:val="20"/>
                <w:szCs w:val="20"/>
              </w:rPr>
            </w:pPr>
            <w:r w:rsidRPr="00625BBF">
              <w:rPr>
                <w:b/>
                <w:color w:val="FFFFFF" w:themeColor="background1"/>
                <w:sz w:val="20"/>
                <w:szCs w:val="20"/>
              </w:rPr>
              <w:t>Star Zones</w:t>
            </w:r>
          </w:p>
        </w:tc>
      </w:tr>
      <w:tr w:rsidR="00E43A5D" w:rsidRPr="009F03F9" w:rsidTr="009749FE">
        <w:trPr>
          <w:trHeight w:val="70"/>
          <w:jc w:val="center"/>
        </w:trPr>
        <w:tc>
          <w:tcPr>
            <w:tcW w:w="630" w:type="dxa"/>
            <w:vMerge w:val="restart"/>
            <w:tcBorders>
              <w:top w:val="single" w:sz="4" w:space="0" w:color="auto"/>
            </w:tcBorders>
            <w:shd w:val="clear" w:color="auto" w:fill="3399FF"/>
            <w:textDirection w:val="btLr"/>
          </w:tcPr>
          <w:p w:rsidR="004A0991" w:rsidRDefault="004A0991" w:rsidP="00062D09">
            <w:pPr>
              <w:ind w:left="113" w:right="113"/>
              <w:jc w:val="center"/>
            </w:pPr>
            <w:r w:rsidRPr="00075F9B">
              <w:rPr>
                <w:rFonts w:ascii="Calibri" w:eastAsia="Times New Roman" w:hAnsi="Calibri" w:cs="Times New Roman"/>
                <w:b/>
                <w:bCs/>
                <w:color w:val="FFFFFF"/>
                <w:sz w:val="28"/>
                <w:szCs w:val="28"/>
                <w:lang w:val="en-CA" w:eastAsia="en-CA"/>
              </w:rPr>
              <w:t>Double</w:t>
            </w:r>
            <w:r>
              <w:rPr>
                <w:rFonts w:ascii="Calibri" w:eastAsia="Times New Roman" w:hAnsi="Calibri" w:cs="Times New Roman"/>
                <w:b/>
                <w:bCs/>
                <w:color w:val="FFFFFF"/>
                <w:sz w:val="28"/>
                <w:szCs w:val="28"/>
                <w:lang w:val="en-CA" w:eastAsia="en-CA"/>
              </w:rPr>
              <w:t xml:space="preserve"> Glazed</w:t>
            </w:r>
          </w:p>
        </w:tc>
        <w:tc>
          <w:tcPr>
            <w:tcW w:w="2708" w:type="dxa"/>
            <w:shd w:val="clear" w:color="auto" w:fill="99CCFF"/>
          </w:tcPr>
          <w:p w:rsidR="004A0991" w:rsidRPr="000363A1" w:rsidRDefault="004A0991" w:rsidP="00062D09">
            <w:proofErr w:type="spellStart"/>
            <w:r>
              <w:t>Energlas</w:t>
            </w:r>
            <w:proofErr w:type="spellEnd"/>
            <w:r>
              <w:t xml:space="preserve"> – HSG</w:t>
            </w:r>
          </w:p>
        </w:tc>
        <w:tc>
          <w:tcPr>
            <w:tcW w:w="491" w:type="dxa"/>
            <w:shd w:val="clear" w:color="auto" w:fill="99CCFF"/>
          </w:tcPr>
          <w:p w:rsidR="004A0991" w:rsidRPr="000363A1" w:rsidRDefault="00661C09" w:rsidP="00062D09">
            <w:pPr>
              <w:jc w:val="center"/>
            </w:pPr>
            <w:r>
              <w:t>28</w:t>
            </w:r>
          </w:p>
        </w:tc>
        <w:tc>
          <w:tcPr>
            <w:tcW w:w="984" w:type="dxa"/>
            <w:shd w:val="clear" w:color="auto" w:fill="99CCFF"/>
          </w:tcPr>
          <w:p w:rsidR="004A0991" w:rsidRPr="000363A1" w:rsidRDefault="004A0991" w:rsidP="00062D09">
            <w:pPr>
              <w:jc w:val="center"/>
            </w:pPr>
            <w:r>
              <w:t>3.23</w:t>
            </w:r>
          </w:p>
        </w:tc>
        <w:tc>
          <w:tcPr>
            <w:tcW w:w="1014" w:type="dxa"/>
            <w:shd w:val="clear" w:color="auto" w:fill="99CCFF"/>
          </w:tcPr>
          <w:p w:rsidR="004A0991" w:rsidRPr="000363A1" w:rsidRDefault="004A0991" w:rsidP="00062D09">
            <w:pPr>
              <w:jc w:val="center"/>
            </w:pPr>
            <w:r>
              <w:t>3.69</w:t>
            </w:r>
          </w:p>
        </w:tc>
        <w:tc>
          <w:tcPr>
            <w:tcW w:w="535" w:type="dxa"/>
            <w:shd w:val="clear" w:color="auto" w:fill="99CCFF"/>
          </w:tcPr>
          <w:p w:rsidR="004A0991" w:rsidRPr="000363A1" w:rsidRDefault="004A0991" w:rsidP="00062D09">
            <w:pPr>
              <w:jc w:val="center"/>
            </w:pPr>
            <w:r>
              <w:t>1.8</w:t>
            </w:r>
          </w:p>
        </w:tc>
        <w:tc>
          <w:tcPr>
            <w:tcW w:w="720" w:type="dxa"/>
            <w:shd w:val="clear" w:color="auto" w:fill="99CCFF"/>
          </w:tcPr>
          <w:p w:rsidR="004A0991" w:rsidRPr="000363A1" w:rsidRDefault="004A0991" w:rsidP="00062D09">
            <w:pPr>
              <w:jc w:val="center"/>
            </w:pPr>
            <w:r>
              <w:t>0.</w:t>
            </w:r>
            <w:r w:rsidR="00661C09">
              <w:t>32</w:t>
            </w:r>
          </w:p>
        </w:tc>
        <w:tc>
          <w:tcPr>
            <w:tcW w:w="976" w:type="dxa"/>
            <w:shd w:val="clear" w:color="auto" w:fill="99CCFF"/>
          </w:tcPr>
          <w:p w:rsidR="004A0991" w:rsidRPr="000363A1" w:rsidRDefault="004A0991" w:rsidP="00062D09">
            <w:pPr>
              <w:jc w:val="center"/>
            </w:pPr>
            <w:r>
              <w:t>0.5</w:t>
            </w:r>
            <w:r w:rsidR="00661C09">
              <w:t>2</w:t>
            </w:r>
          </w:p>
        </w:tc>
        <w:tc>
          <w:tcPr>
            <w:tcW w:w="715" w:type="dxa"/>
            <w:shd w:val="clear" w:color="auto" w:fill="99CCFF"/>
          </w:tcPr>
          <w:p w:rsidR="004A0991" w:rsidRPr="000363A1" w:rsidRDefault="004A0991" w:rsidP="00062D09">
            <w:pPr>
              <w:jc w:val="center"/>
            </w:pPr>
            <w:r>
              <w:t>0.6</w:t>
            </w:r>
            <w:r w:rsidR="00661C09">
              <w:t>0</w:t>
            </w:r>
          </w:p>
        </w:tc>
        <w:tc>
          <w:tcPr>
            <w:tcW w:w="709" w:type="dxa"/>
            <w:shd w:val="clear" w:color="auto" w:fill="99CCFF"/>
          </w:tcPr>
          <w:p w:rsidR="004A0991" w:rsidRPr="000363A1" w:rsidRDefault="004A0991" w:rsidP="00062D09">
            <w:pPr>
              <w:jc w:val="center"/>
            </w:pPr>
            <w:r>
              <w:t>5</w:t>
            </w:r>
            <w:r w:rsidR="00661C09">
              <w:t>7</w:t>
            </w:r>
          </w:p>
        </w:tc>
        <w:tc>
          <w:tcPr>
            <w:tcW w:w="889" w:type="dxa"/>
            <w:gridSpan w:val="2"/>
            <w:shd w:val="clear" w:color="auto" w:fill="99CCFF"/>
          </w:tcPr>
          <w:p w:rsidR="004A0991" w:rsidRPr="000363A1" w:rsidRDefault="004A0991" w:rsidP="00062D09">
            <w:pPr>
              <w:jc w:val="center"/>
            </w:pPr>
            <w:r>
              <w:t>ABC</w:t>
            </w:r>
          </w:p>
        </w:tc>
        <w:tc>
          <w:tcPr>
            <w:tcW w:w="1102" w:type="dxa"/>
            <w:shd w:val="clear" w:color="auto" w:fill="99CCFF"/>
          </w:tcPr>
          <w:p w:rsidR="004A0991" w:rsidRDefault="002F577B" w:rsidP="00062D09">
            <w:pPr>
              <w:jc w:val="center"/>
            </w:pPr>
            <w:r>
              <w:t>N</w:t>
            </w:r>
          </w:p>
        </w:tc>
      </w:tr>
      <w:tr w:rsidR="00E43A5D" w:rsidRPr="009F03F9" w:rsidTr="009749FE">
        <w:trPr>
          <w:trHeight w:val="70"/>
          <w:jc w:val="center"/>
        </w:trPr>
        <w:tc>
          <w:tcPr>
            <w:tcW w:w="630" w:type="dxa"/>
            <w:vMerge/>
            <w:shd w:val="clear" w:color="auto" w:fill="3399FF"/>
          </w:tcPr>
          <w:p w:rsidR="004A0991" w:rsidRDefault="004A0991" w:rsidP="00062D09">
            <w:pPr>
              <w:ind w:left="113" w:right="113"/>
              <w:jc w:val="center"/>
            </w:pPr>
          </w:p>
        </w:tc>
        <w:tc>
          <w:tcPr>
            <w:tcW w:w="2708" w:type="dxa"/>
            <w:tcBorders>
              <w:bottom w:val="single" w:sz="4" w:space="0" w:color="auto"/>
            </w:tcBorders>
            <w:shd w:val="clear" w:color="auto" w:fill="auto"/>
          </w:tcPr>
          <w:p w:rsidR="004A0991" w:rsidRPr="000363A1" w:rsidRDefault="004A0991" w:rsidP="00062D09">
            <w:proofErr w:type="spellStart"/>
            <w:r>
              <w:t>LoE</w:t>
            </w:r>
            <w:proofErr w:type="spellEnd"/>
            <w:r>
              <w:t>/Argon – HSG</w:t>
            </w:r>
          </w:p>
        </w:tc>
        <w:tc>
          <w:tcPr>
            <w:tcW w:w="491" w:type="dxa"/>
            <w:tcBorders>
              <w:bottom w:val="single" w:sz="4" w:space="0" w:color="auto"/>
            </w:tcBorders>
            <w:shd w:val="clear" w:color="auto" w:fill="auto"/>
          </w:tcPr>
          <w:p w:rsidR="004A0991" w:rsidRPr="000363A1" w:rsidRDefault="002F577B" w:rsidP="00062D09">
            <w:pPr>
              <w:jc w:val="center"/>
            </w:pPr>
            <w:r>
              <w:t>28</w:t>
            </w:r>
          </w:p>
        </w:tc>
        <w:tc>
          <w:tcPr>
            <w:tcW w:w="984" w:type="dxa"/>
            <w:tcBorders>
              <w:bottom w:val="single" w:sz="4" w:space="0" w:color="auto"/>
            </w:tcBorders>
            <w:shd w:val="clear" w:color="auto" w:fill="auto"/>
          </w:tcPr>
          <w:p w:rsidR="004A0991" w:rsidRPr="000363A1" w:rsidRDefault="004A0991" w:rsidP="00062D09">
            <w:pPr>
              <w:jc w:val="center"/>
            </w:pPr>
            <w:r>
              <w:t>3.13</w:t>
            </w:r>
          </w:p>
        </w:tc>
        <w:tc>
          <w:tcPr>
            <w:tcW w:w="1014" w:type="dxa"/>
            <w:tcBorders>
              <w:bottom w:val="single" w:sz="4" w:space="0" w:color="auto"/>
            </w:tcBorders>
            <w:shd w:val="clear" w:color="auto" w:fill="auto"/>
          </w:tcPr>
          <w:p w:rsidR="004A0991" w:rsidRPr="000363A1" w:rsidRDefault="004A0991" w:rsidP="00062D09">
            <w:pPr>
              <w:jc w:val="center"/>
            </w:pPr>
            <w:r>
              <w:t>3.69</w:t>
            </w:r>
          </w:p>
        </w:tc>
        <w:tc>
          <w:tcPr>
            <w:tcW w:w="535" w:type="dxa"/>
            <w:tcBorders>
              <w:bottom w:val="single" w:sz="4" w:space="0" w:color="auto"/>
            </w:tcBorders>
          </w:tcPr>
          <w:p w:rsidR="004A0991" w:rsidRPr="000363A1" w:rsidRDefault="004A0991" w:rsidP="00062D09">
            <w:pPr>
              <w:jc w:val="center"/>
            </w:pPr>
            <w:r>
              <w:t>1.8</w:t>
            </w:r>
          </w:p>
        </w:tc>
        <w:tc>
          <w:tcPr>
            <w:tcW w:w="720" w:type="dxa"/>
            <w:tcBorders>
              <w:bottom w:val="single" w:sz="4" w:space="0" w:color="auto"/>
            </w:tcBorders>
          </w:tcPr>
          <w:p w:rsidR="004A0991" w:rsidRPr="000363A1" w:rsidRDefault="004A0991" w:rsidP="00062D09">
            <w:pPr>
              <w:jc w:val="center"/>
            </w:pPr>
            <w:r>
              <w:t>0.32</w:t>
            </w:r>
          </w:p>
        </w:tc>
        <w:tc>
          <w:tcPr>
            <w:tcW w:w="976" w:type="dxa"/>
            <w:tcBorders>
              <w:bottom w:val="single" w:sz="4" w:space="0" w:color="auto"/>
            </w:tcBorders>
            <w:shd w:val="clear" w:color="auto" w:fill="auto"/>
          </w:tcPr>
          <w:p w:rsidR="004A0991" w:rsidRPr="000363A1" w:rsidRDefault="004A0991" w:rsidP="00062D09">
            <w:pPr>
              <w:jc w:val="center"/>
            </w:pPr>
            <w:r>
              <w:t>0.5</w:t>
            </w:r>
            <w:r w:rsidR="002F577B">
              <w:t>2</w:t>
            </w:r>
          </w:p>
        </w:tc>
        <w:tc>
          <w:tcPr>
            <w:tcW w:w="715" w:type="dxa"/>
            <w:tcBorders>
              <w:bottom w:val="single" w:sz="4" w:space="0" w:color="auto"/>
            </w:tcBorders>
            <w:shd w:val="clear" w:color="auto" w:fill="auto"/>
          </w:tcPr>
          <w:p w:rsidR="004A0991" w:rsidRPr="000363A1" w:rsidRDefault="004A0991" w:rsidP="00062D09">
            <w:pPr>
              <w:jc w:val="center"/>
            </w:pPr>
            <w:r>
              <w:t>0.6</w:t>
            </w:r>
            <w:r w:rsidR="002F577B">
              <w:t>0</w:t>
            </w:r>
          </w:p>
        </w:tc>
        <w:tc>
          <w:tcPr>
            <w:tcW w:w="709" w:type="dxa"/>
            <w:tcBorders>
              <w:bottom w:val="single" w:sz="4" w:space="0" w:color="auto"/>
            </w:tcBorders>
            <w:shd w:val="clear" w:color="auto" w:fill="auto"/>
          </w:tcPr>
          <w:p w:rsidR="004A0991" w:rsidRPr="000363A1" w:rsidRDefault="004A0991" w:rsidP="00062D09">
            <w:pPr>
              <w:jc w:val="center"/>
            </w:pPr>
            <w:r>
              <w:t>5</w:t>
            </w:r>
            <w:r w:rsidR="002F577B">
              <w:t>5</w:t>
            </w:r>
          </w:p>
        </w:tc>
        <w:tc>
          <w:tcPr>
            <w:tcW w:w="889" w:type="dxa"/>
            <w:gridSpan w:val="2"/>
            <w:tcBorders>
              <w:bottom w:val="single" w:sz="4" w:space="0" w:color="auto"/>
            </w:tcBorders>
            <w:shd w:val="clear" w:color="auto" w:fill="auto"/>
          </w:tcPr>
          <w:p w:rsidR="004A0991" w:rsidRPr="000363A1" w:rsidRDefault="002F577B" w:rsidP="00062D09">
            <w:pPr>
              <w:jc w:val="center"/>
            </w:pPr>
            <w:r>
              <w:t>AB</w:t>
            </w:r>
          </w:p>
        </w:tc>
        <w:tc>
          <w:tcPr>
            <w:tcW w:w="1102" w:type="dxa"/>
            <w:tcBorders>
              <w:bottom w:val="single" w:sz="4" w:space="0" w:color="auto"/>
            </w:tcBorders>
          </w:tcPr>
          <w:p w:rsidR="004A0991" w:rsidRPr="000363A1" w:rsidRDefault="002F577B" w:rsidP="00062D09">
            <w:pPr>
              <w:jc w:val="center"/>
            </w:pPr>
            <w:r>
              <w:t>N</w:t>
            </w:r>
          </w:p>
        </w:tc>
      </w:tr>
      <w:tr w:rsidR="00E43A5D" w:rsidRPr="009F03F9" w:rsidTr="009749FE">
        <w:trPr>
          <w:trHeight w:val="70"/>
          <w:jc w:val="center"/>
        </w:trPr>
        <w:tc>
          <w:tcPr>
            <w:tcW w:w="630" w:type="dxa"/>
            <w:vMerge/>
            <w:shd w:val="clear" w:color="auto" w:fill="3399FF"/>
          </w:tcPr>
          <w:p w:rsidR="004A0991" w:rsidRDefault="004A0991" w:rsidP="00062D09">
            <w:pPr>
              <w:ind w:left="113" w:right="113"/>
              <w:jc w:val="center"/>
            </w:pPr>
          </w:p>
        </w:tc>
        <w:tc>
          <w:tcPr>
            <w:tcW w:w="2708" w:type="dxa"/>
            <w:shd w:val="clear" w:color="auto" w:fill="99CCFF"/>
          </w:tcPr>
          <w:p w:rsidR="004A0991" w:rsidRPr="000363A1" w:rsidRDefault="004A0991" w:rsidP="00062D09">
            <w:proofErr w:type="spellStart"/>
            <w:r>
              <w:t>LoE</w:t>
            </w:r>
            <w:proofErr w:type="spellEnd"/>
            <w:r>
              <w:t>/Argon – HSG w Grills</w:t>
            </w:r>
          </w:p>
        </w:tc>
        <w:tc>
          <w:tcPr>
            <w:tcW w:w="491" w:type="dxa"/>
            <w:shd w:val="clear" w:color="auto" w:fill="99CCFF"/>
          </w:tcPr>
          <w:p w:rsidR="004A0991" w:rsidRPr="000363A1" w:rsidRDefault="002F577B" w:rsidP="00062D09">
            <w:pPr>
              <w:jc w:val="center"/>
            </w:pPr>
            <w:r>
              <w:t>25</w:t>
            </w:r>
          </w:p>
        </w:tc>
        <w:tc>
          <w:tcPr>
            <w:tcW w:w="984" w:type="dxa"/>
            <w:shd w:val="clear" w:color="auto" w:fill="99CCFF"/>
          </w:tcPr>
          <w:p w:rsidR="004A0991" w:rsidRPr="000363A1" w:rsidRDefault="004A0991" w:rsidP="00062D09">
            <w:pPr>
              <w:jc w:val="center"/>
            </w:pPr>
            <w:r>
              <w:t>3.13</w:t>
            </w:r>
          </w:p>
        </w:tc>
        <w:tc>
          <w:tcPr>
            <w:tcW w:w="1014" w:type="dxa"/>
            <w:shd w:val="clear" w:color="auto" w:fill="99CCFF"/>
          </w:tcPr>
          <w:p w:rsidR="004A0991" w:rsidRPr="000363A1" w:rsidRDefault="004A0991" w:rsidP="00062D09">
            <w:pPr>
              <w:jc w:val="center"/>
            </w:pPr>
            <w:r>
              <w:t>3.69</w:t>
            </w:r>
          </w:p>
        </w:tc>
        <w:tc>
          <w:tcPr>
            <w:tcW w:w="535" w:type="dxa"/>
            <w:shd w:val="clear" w:color="auto" w:fill="99CCFF"/>
          </w:tcPr>
          <w:p w:rsidR="004A0991" w:rsidRPr="000363A1" w:rsidRDefault="004A0991" w:rsidP="00062D09">
            <w:pPr>
              <w:jc w:val="center"/>
            </w:pPr>
            <w:r>
              <w:t>1.8</w:t>
            </w:r>
          </w:p>
        </w:tc>
        <w:tc>
          <w:tcPr>
            <w:tcW w:w="720" w:type="dxa"/>
            <w:shd w:val="clear" w:color="auto" w:fill="99CCFF"/>
          </w:tcPr>
          <w:p w:rsidR="004A0991" w:rsidRPr="000363A1" w:rsidRDefault="004A0991" w:rsidP="00062D09">
            <w:pPr>
              <w:jc w:val="center"/>
            </w:pPr>
            <w:r>
              <w:t>0.32</w:t>
            </w:r>
          </w:p>
        </w:tc>
        <w:tc>
          <w:tcPr>
            <w:tcW w:w="976" w:type="dxa"/>
            <w:shd w:val="clear" w:color="auto" w:fill="99CCFF"/>
          </w:tcPr>
          <w:p w:rsidR="004A0991" w:rsidRPr="000363A1" w:rsidRDefault="004A0991" w:rsidP="00062D09">
            <w:pPr>
              <w:jc w:val="center"/>
            </w:pPr>
            <w:r>
              <w:t>0.4</w:t>
            </w:r>
            <w:r w:rsidR="002F577B">
              <w:t>7</w:t>
            </w:r>
          </w:p>
        </w:tc>
        <w:tc>
          <w:tcPr>
            <w:tcW w:w="715" w:type="dxa"/>
            <w:shd w:val="clear" w:color="auto" w:fill="99CCFF"/>
          </w:tcPr>
          <w:p w:rsidR="004A0991" w:rsidRPr="000363A1" w:rsidRDefault="004A0991" w:rsidP="00062D09">
            <w:pPr>
              <w:jc w:val="center"/>
            </w:pPr>
            <w:r>
              <w:t>0.5</w:t>
            </w:r>
            <w:r w:rsidR="002F577B">
              <w:t>3</w:t>
            </w:r>
          </w:p>
        </w:tc>
        <w:tc>
          <w:tcPr>
            <w:tcW w:w="709" w:type="dxa"/>
            <w:shd w:val="clear" w:color="auto" w:fill="99CCFF"/>
          </w:tcPr>
          <w:p w:rsidR="004A0991" w:rsidRPr="000363A1" w:rsidRDefault="004A0991" w:rsidP="00062D09">
            <w:pPr>
              <w:jc w:val="center"/>
            </w:pPr>
            <w:r>
              <w:t>5</w:t>
            </w:r>
            <w:r w:rsidR="002F577B">
              <w:t>5</w:t>
            </w:r>
          </w:p>
        </w:tc>
        <w:tc>
          <w:tcPr>
            <w:tcW w:w="889" w:type="dxa"/>
            <w:gridSpan w:val="2"/>
            <w:shd w:val="clear" w:color="auto" w:fill="99CCFF"/>
          </w:tcPr>
          <w:p w:rsidR="004A0991" w:rsidRPr="000363A1" w:rsidRDefault="004A0991" w:rsidP="00062D09">
            <w:pPr>
              <w:jc w:val="center"/>
            </w:pPr>
            <w:r>
              <w:t>AB</w:t>
            </w:r>
          </w:p>
        </w:tc>
        <w:tc>
          <w:tcPr>
            <w:tcW w:w="1102" w:type="dxa"/>
            <w:shd w:val="clear" w:color="auto" w:fill="99CCFF"/>
          </w:tcPr>
          <w:p w:rsidR="004A0991" w:rsidRDefault="002F577B" w:rsidP="00062D09">
            <w:pPr>
              <w:jc w:val="center"/>
            </w:pPr>
            <w:r>
              <w:t>N</w:t>
            </w:r>
          </w:p>
        </w:tc>
      </w:tr>
      <w:tr w:rsidR="00E43A5D" w:rsidRPr="009F03F9" w:rsidTr="009749FE">
        <w:trPr>
          <w:trHeight w:val="188"/>
          <w:jc w:val="center"/>
        </w:trPr>
        <w:tc>
          <w:tcPr>
            <w:tcW w:w="630" w:type="dxa"/>
            <w:vMerge/>
            <w:shd w:val="clear" w:color="auto" w:fill="3399FF"/>
          </w:tcPr>
          <w:p w:rsidR="004A0991" w:rsidRDefault="004A0991" w:rsidP="00062D09">
            <w:pPr>
              <w:ind w:left="113" w:right="113"/>
              <w:jc w:val="center"/>
            </w:pPr>
          </w:p>
        </w:tc>
        <w:tc>
          <w:tcPr>
            <w:tcW w:w="2708" w:type="dxa"/>
            <w:tcBorders>
              <w:bottom w:val="single" w:sz="4" w:space="0" w:color="auto"/>
            </w:tcBorders>
            <w:shd w:val="clear" w:color="auto" w:fill="auto"/>
          </w:tcPr>
          <w:p w:rsidR="004A0991" w:rsidRPr="000363A1" w:rsidRDefault="004A0991" w:rsidP="00062D09">
            <w:proofErr w:type="spellStart"/>
            <w:r>
              <w:t>Energlas</w:t>
            </w:r>
            <w:proofErr w:type="spellEnd"/>
            <w:r>
              <w:t xml:space="preserve"> – HSG w Grills</w:t>
            </w:r>
          </w:p>
        </w:tc>
        <w:tc>
          <w:tcPr>
            <w:tcW w:w="491" w:type="dxa"/>
            <w:tcBorders>
              <w:bottom w:val="single" w:sz="4" w:space="0" w:color="auto"/>
            </w:tcBorders>
            <w:shd w:val="clear" w:color="auto" w:fill="auto"/>
          </w:tcPr>
          <w:p w:rsidR="004A0991" w:rsidRPr="000363A1" w:rsidRDefault="002F577B" w:rsidP="00062D09">
            <w:pPr>
              <w:jc w:val="center"/>
            </w:pPr>
            <w:r>
              <w:t>25</w:t>
            </w:r>
          </w:p>
        </w:tc>
        <w:tc>
          <w:tcPr>
            <w:tcW w:w="984" w:type="dxa"/>
            <w:tcBorders>
              <w:bottom w:val="single" w:sz="4" w:space="0" w:color="auto"/>
            </w:tcBorders>
            <w:shd w:val="clear" w:color="auto" w:fill="auto"/>
          </w:tcPr>
          <w:p w:rsidR="004A0991" w:rsidRPr="000363A1" w:rsidRDefault="004A0991" w:rsidP="00062D09">
            <w:pPr>
              <w:jc w:val="center"/>
            </w:pPr>
            <w:r>
              <w:t>3.23</w:t>
            </w:r>
          </w:p>
        </w:tc>
        <w:tc>
          <w:tcPr>
            <w:tcW w:w="1014" w:type="dxa"/>
            <w:tcBorders>
              <w:bottom w:val="single" w:sz="4" w:space="0" w:color="auto"/>
            </w:tcBorders>
            <w:shd w:val="clear" w:color="auto" w:fill="auto"/>
          </w:tcPr>
          <w:p w:rsidR="004A0991" w:rsidRPr="000363A1" w:rsidRDefault="004A0991" w:rsidP="00062D09">
            <w:pPr>
              <w:jc w:val="center"/>
            </w:pPr>
            <w:r>
              <w:t>3.69</w:t>
            </w:r>
          </w:p>
        </w:tc>
        <w:tc>
          <w:tcPr>
            <w:tcW w:w="535" w:type="dxa"/>
            <w:tcBorders>
              <w:bottom w:val="single" w:sz="4" w:space="0" w:color="auto"/>
            </w:tcBorders>
          </w:tcPr>
          <w:p w:rsidR="004A0991" w:rsidRPr="000363A1" w:rsidRDefault="004A0991" w:rsidP="00062D09">
            <w:pPr>
              <w:jc w:val="center"/>
            </w:pPr>
            <w:r>
              <w:t>1.8</w:t>
            </w:r>
          </w:p>
        </w:tc>
        <w:tc>
          <w:tcPr>
            <w:tcW w:w="720" w:type="dxa"/>
            <w:tcBorders>
              <w:bottom w:val="single" w:sz="4" w:space="0" w:color="auto"/>
            </w:tcBorders>
          </w:tcPr>
          <w:p w:rsidR="004A0991" w:rsidRPr="000363A1" w:rsidRDefault="004A0991" w:rsidP="00062D09">
            <w:pPr>
              <w:jc w:val="center"/>
            </w:pPr>
            <w:r>
              <w:t>0.3</w:t>
            </w:r>
            <w:r w:rsidR="002F577B">
              <w:t>2</w:t>
            </w:r>
          </w:p>
        </w:tc>
        <w:tc>
          <w:tcPr>
            <w:tcW w:w="976" w:type="dxa"/>
            <w:tcBorders>
              <w:bottom w:val="single" w:sz="4" w:space="0" w:color="auto"/>
            </w:tcBorders>
            <w:shd w:val="clear" w:color="auto" w:fill="auto"/>
          </w:tcPr>
          <w:p w:rsidR="004A0991" w:rsidRPr="000363A1" w:rsidRDefault="004A0991" w:rsidP="00062D09">
            <w:pPr>
              <w:jc w:val="center"/>
            </w:pPr>
            <w:r>
              <w:t>0.4</w:t>
            </w:r>
            <w:r w:rsidR="002F577B">
              <w:t>7</w:t>
            </w:r>
          </w:p>
        </w:tc>
        <w:tc>
          <w:tcPr>
            <w:tcW w:w="715" w:type="dxa"/>
            <w:tcBorders>
              <w:bottom w:val="single" w:sz="4" w:space="0" w:color="auto"/>
            </w:tcBorders>
            <w:shd w:val="clear" w:color="auto" w:fill="auto"/>
          </w:tcPr>
          <w:p w:rsidR="004A0991" w:rsidRPr="000363A1" w:rsidRDefault="004A0991" w:rsidP="00062D09">
            <w:pPr>
              <w:jc w:val="center"/>
            </w:pPr>
            <w:r>
              <w:t>0.5</w:t>
            </w:r>
            <w:r w:rsidR="002F577B">
              <w:t>3</w:t>
            </w:r>
          </w:p>
        </w:tc>
        <w:tc>
          <w:tcPr>
            <w:tcW w:w="709" w:type="dxa"/>
            <w:tcBorders>
              <w:bottom w:val="single" w:sz="4" w:space="0" w:color="auto"/>
            </w:tcBorders>
            <w:shd w:val="clear" w:color="auto" w:fill="auto"/>
          </w:tcPr>
          <w:p w:rsidR="004A0991" w:rsidRPr="000363A1" w:rsidRDefault="004A0991" w:rsidP="00062D09">
            <w:pPr>
              <w:jc w:val="center"/>
            </w:pPr>
            <w:r>
              <w:t>5</w:t>
            </w:r>
            <w:r w:rsidR="002F577B">
              <w:t>7</w:t>
            </w:r>
          </w:p>
        </w:tc>
        <w:tc>
          <w:tcPr>
            <w:tcW w:w="889" w:type="dxa"/>
            <w:gridSpan w:val="2"/>
            <w:tcBorders>
              <w:bottom w:val="single" w:sz="4" w:space="0" w:color="auto"/>
            </w:tcBorders>
            <w:shd w:val="clear" w:color="auto" w:fill="auto"/>
          </w:tcPr>
          <w:p w:rsidR="004A0991" w:rsidRPr="000363A1" w:rsidRDefault="004A0991" w:rsidP="00062D09">
            <w:pPr>
              <w:jc w:val="center"/>
            </w:pPr>
            <w:r>
              <w:t>ABC</w:t>
            </w:r>
          </w:p>
        </w:tc>
        <w:tc>
          <w:tcPr>
            <w:tcW w:w="1102" w:type="dxa"/>
            <w:tcBorders>
              <w:bottom w:val="single" w:sz="4" w:space="0" w:color="auto"/>
            </w:tcBorders>
          </w:tcPr>
          <w:p w:rsidR="004A0991" w:rsidRDefault="002F577B" w:rsidP="00062D09">
            <w:pPr>
              <w:jc w:val="center"/>
            </w:pPr>
            <w:r>
              <w:t>N</w:t>
            </w:r>
          </w:p>
        </w:tc>
      </w:tr>
      <w:tr w:rsidR="00E43A5D" w:rsidRPr="009F03F9" w:rsidTr="009749FE">
        <w:trPr>
          <w:trHeight w:val="70"/>
          <w:jc w:val="center"/>
        </w:trPr>
        <w:tc>
          <w:tcPr>
            <w:tcW w:w="630" w:type="dxa"/>
            <w:vMerge/>
            <w:shd w:val="clear" w:color="auto" w:fill="3399FF"/>
            <w:textDirection w:val="btLr"/>
          </w:tcPr>
          <w:p w:rsidR="004A0991" w:rsidRDefault="004A0991" w:rsidP="00062D09">
            <w:pPr>
              <w:ind w:left="113" w:right="113"/>
              <w:jc w:val="center"/>
              <w:rPr>
                <w:b/>
                <w:color w:val="FFFFFF" w:themeColor="background1"/>
                <w:sz w:val="32"/>
                <w:szCs w:val="32"/>
              </w:rPr>
            </w:pPr>
          </w:p>
        </w:tc>
        <w:tc>
          <w:tcPr>
            <w:tcW w:w="2708" w:type="dxa"/>
            <w:shd w:val="clear" w:color="auto" w:fill="99CCFF"/>
          </w:tcPr>
          <w:p w:rsidR="004A0991" w:rsidRPr="000363A1" w:rsidRDefault="004A0991" w:rsidP="00062D09">
            <w:proofErr w:type="spellStart"/>
            <w:r>
              <w:t>Energlas</w:t>
            </w:r>
            <w:proofErr w:type="spellEnd"/>
            <w:r>
              <w:t xml:space="preserve"> – LSG</w:t>
            </w:r>
          </w:p>
        </w:tc>
        <w:tc>
          <w:tcPr>
            <w:tcW w:w="491" w:type="dxa"/>
            <w:shd w:val="clear" w:color="auto" w:fill="99CCFF"/>
          </w:tcPr>
          <w:p w:rsidR="004A0991" w:rsidRPr="000363A1" w:rsidRDefault="004A0991" w:rsidP="00062D09">
            <w:pPr>
              <w:jc w:val="center"/>
            </w:pPr>
            <w:r>
              <w:t>17</w:t>
            </w:r>
          </w:p>
        </w:tc>
        <w:tc>
          <w:tcPr>
            <w:tcW w:w="984" w:type="dxa"/>
            <w:shd w:val="clear" w:color="auto" w:fill="99CCFF"/>
          </w:tcPr>
          <w:p w:rsidR="004A0991" w:rsidRPr="000363A1" w:rsidRDefault="004A0991" w:rsidP="00062D09">
            <w:pPr>
              <w:jc w:val="center"/>
            </w:pPr>
            <w:r>
              <w:t>3.45</w:t>
            </w:r>
          </w:p>
        </w:tc>
        <w:tc>
          <w:tcPr>
            <w:tcW w:w="1014" w:type="dxa"/>
            <w:shd w:val="clear" w:color="auto" w:fill="99CCFF"/>
          </w:tcPr>
          <w:p w:rsidR="004A0991" w:rsidRPr="000363A1" w:rsidRDefault="004A0991" w:rsidP="00062D09">
            <w:pPr>
              <w:jc w:val="center"/>
            </w:pPr>
            <w:r>
              <w:t>4.10</w:t>
            </w:r>
          </w:p>
        </w:tc>
        <w:tc>
          <w:tcPr>
            <w:tcW w:w="535" w:type="dxa"/>
            <w:shd w:val="clear" w:color="auto" w:fill="99CCFF"/>
          </w:tcPr>
          <w:p w:rsidR="004A0991" w:rsidRPr="000363A1" w:rsidRDefault="004A0991" w:rsidP="00062D09">
            <w:pPr>
              <w:jc w:val="center"/>
            </w:pPr>
            <w:r>
              <w:t>1.7</w:t>
            </w:r>
          </w:p>
        </w:tc>
        <w:tc>
          <w:tcPr>
            <w:tcW w:w="720" w:type="dxa"/>
            <w:shd w:val="clear" w:color="auto" w:fill="99CCFF"/>
          </w:tcPr>
          <w:p w:rsidR="004A0991" w:rsidRPr="000363A1" w:rsidRDefault="004A0991" w:rsidP="00062D09">
            <w:pPr>
              <w:jc w:val="center"/>
            </w:pPr>
            <w:r>
              <w:t>0.30</w:t>
            </w:r>
          </w:p>
        </w:tc>
        <w:tc>
          <w:tcPr>
            <w:tcW w:w="976" w:type="dxa"/>
            <w:shd w:val="clear" w:color="auto" w:fill="99CCFF"/>
          </w:tcPr>
          <w:p w:rsidR="004A0991" w:rsidRPr="000363A1" w:rsidRDefault="004A0991" w:rsidP="000F7CA4">
            <w:pPr>
              <w:jc w:val="center"/>
            </w:pPr>
            <w:r>
              <w:t>0.29</w:t>
            </w:r>
          </w:p>
        </w:tc>
        <w:tc>
          <w:tcPr>
            <w:tcW w:w="715" w:type="dxa"/>
            <w:shd w:val="clear" w:color="auto" w:fill="99CCFF"/>
          </w:tcPr>
          <w:p w:rsidR="004A0991" w:rsidRPr="000363A1" w:rsidRDefault="004A0991" w:rsidP="00062D09">
            <w:pPr>
              <w:jc w:val="center"/>
            </w:pPr>
            <w:r>
              <w:t>0.53</w:t>
            </w:r>
          </w:p>
        </w:tc>
        <w:tc>
          <w:tcPr>
            <w:tcW w:w="709" w:type="dxa"/>
            <w:shd w:val="clear" w:color="auto" w:fill="99CCFF"/>
          </w:tcPr>
          <w:p w:rsidR="004A0991" w:rsidRPr="000363A1" w:rsidRDefault="004A0991" w:rsidP="00062D09">
            <w:pPr>
              <w:jc w:val="center"/>
            </w:pPr>
            <w:r>
              <w:t>58</w:t>
            </w:r>
          </w:p>
        </w:tc>
        <w:tc>
          <w:tcPr>
            <w:tcW w:w="889" w:type="dxa"/>
            <w:gridSpan w:val="2"/>
            <w:shd w:val="clear" w:color="auto" w:fill="99CCFF"/>
          </w:tcPr>
          <w:p w:rsidR="004A0991" w:rsidRPr="000363A1" w:rsidRDefault="004A0991" w:rsidP="00062D09">
            <w:pPr>
              <w:jc w:val="center"/>
            </w:pPr>
            <w:r>
              <w:t>A</w:t>
            </w:r>
          </w:p>
        </w:tc>
        <w:tc>
          <w:tcPr>
            <w:tcW w:w="1102" w:type="dxa"/>
            <w:shd w:val="clear" w:color="auto" w:fill="99CCFF"/>
          </w:tcPr>
          <w:p w:rsidR="004A0991" w:rsidRDefault="004A0991" w:rsidP="004A0991">
            <w:pPr>
              <w:jc w:val="center"/>
            </w:pPr>
            <w:r>
              <w:t>N,NC,SC</w:t>
            </w:r>
          </w:p>
        </w:tc>
      </w:tr>
      <w:tr w:rsidR="00E43A5D" w:rsidRPr="009F03F9" w:rsidTr="009749FE">
        <w:trPr>
          <w:trHeight w:val="70"/>
          <w:jc w:val="center"/>
        </w:trPr>
        <w:tc>
          <w:tcPr>
            <w:tcW w:w="630" w:type="dxa"/>
            <w:vMerge/>
            <w:shd w:val="clear" w:color="auto" w:fill="3399FF"/>
          </w:tcPr>
          <w:p w:rsidR="004A0991" w:rsidRDefault="004A0991" w:rsidP="00062D09">
            <w:pPr>
              <w:ind w:left="113" w:right="113"/>
              <w:jc w:val="center"/>
            </w:pPr>
          </w:p>
        </w:tc>
        <w:tc>
          <w:tcPr>
            <w:tcW w:w="2708" w:type="dxa"/>
            <w:tcBorders>
              <w:bottom w:val="single" w:sz="4" w:space="0" w:color="auto"/>
            </w:tcBorders>
            <w:shd w:val="clear" w:color="auto" w:fill="auto"/>
          </w:tcPr>
          <w:p w:rsidR="004A0991" w:rsidRPr="000363A1" w:rsidRDefault="004A0991" w:rsidP="00062D09">
            <w:proofErr w:type="spellStart"/>
            <w:r>
              <w:t>LoE</w:t>
            </w:r>
            <w:proofErr w:type="spellEnd"/>
            <w:r>
              <w:t>/Argon – LSG</w:t>
            </w:r>
          </w:p>
        </w:tc>
        <w:tc>
          <w:tcPr>
            <w:tcW w:w="491" w:type="dxa"/>
            <w:tcBorders>
              <w:bottom w:val="single" w:sz="4" w:space="0" w:color="auto"/>
            </w:tcBorders>
            <w:shd w:val="clear" w:color="auto" w:fill="auto"/>
          </w:tcPr>
          <w:p w:rsidR="004A0991" w:rsidRPr="000363A1" w:rsidRDefault="004A0991" w:rsidP="00062D09">
            <w:pPr>
              <w:jc w:val="center"/>
            </w:pPr>
            <w:r>
              <w:t>16</w:t>
            </w:r>
          </w:p>
        </w:tc>
        <w:tc>
          <w:tcPr>
            <w:tcW w:w="984" w:type="dxa"/>
            <w:tcBorders>
              <w:bottom w:val="single" w:sz="4" w:space="0" w:color="auto"/>
            </w:tcBorders>
            <w:shd w:val="clear" w:color="auto" w:fill="auto"/>
          </w:tcPr>
          <w:p w:rsidR="004A0991" w:rsidRPr="000363A1" w:rsidRDefault="004A0991" w:rsidP="00062D09">
            <w:pPr>
              <w:jc w:val="center"/>
            </w:pPr>
            <w:r>
              <w:t>3.33</w:t>
            </w:r>
          </w:p>
        </w:tc>
        <w:tc>
          <w:tcPr>
            <w:tcW w:w="1014" w:type="dxa"/>
            <w:tcBorders>
              <w:bottom w:val="single" w:sz="4" w:space="0" w:color="auto"/>
            </w:tcBorders>
            <w:shd w:val="clear" w:color="auto" w:fill="auto"/>
          </w:tcPr>
          <w:p w:rsidR="004A0991" w:rsidRPr="000363A1" w:rsidRDefault="004A0991" w:rsidP="00062D09">
            <w:pPr>
              <w:jc w:val="center"/>
            </w:pPr>
            <w:r>
              <w:t>4.10</w:t>
            </w:r>
          </w:p>
        </w:tc>
        <w:tc>
          <w:tcPr>
            <w:tcW w:w="535" w:type="dxa"/>
            <w:tcBorders>
              <w:bottom w:val="single" w:sz="4" w:space="0" w:color="auto"/>
            </w:tcBorders>
          </w:tcPr>
          <w:p w:rsidR="004A0991" w:rsidRPr="000363A1" w:rsidRDefault="004A0991" w:rsidP="00062D09">
            <w:pPr>
              <w:jc w:val="center"/>
            </w:pPr>
            <w:r>
              <w:t>1.8</w:t>
            </w:r>
          </w:p>
        </w:tc>
        <w:tc>
          <w:tcPr>
            <w:tcW w:w="720" w:type="dxa"/>
            <w:tcBorders>
              <w:bottom w:val="single" w:sz="4" w:space="0" w:color="auto"/>
            </w:tcBorders>
          </w:tcPr>
          <w:p w:rsidR="004A0991" w:rsidRPr="000363A1" w:rsidRDefault="004A0991" w:rsidP="00062D09">
            <w:pPr>
              <w:jc w:val="center"/>
            </w:pPr>
            <w:r>
              <w:t>0.31</w:t>
            </w:r>
          </w:p>
        </w:tc>
        <w:tc>
          <w:tcPr>
            <w:tcW w:w="976" w:type="dxa"/>
            <w:tcBorders>
              <w:bottom w:val="single" w:sz="4" w:space="0" w:color="auto"/>
            </w:tcBorders>
            <w:shd w:val="clear" w:color="auto" w:fill="auto"/>
          </w:tcPr>
          <w:p w:rsidR="004A0991" w:rsidRPr="000363A1" w:rsidRDefault="004A0991" w:rsidP="00062D09">
            <w:pPr>
              <w:jc w:val="center"/>
            </w:pPr>
            <w:r>
              <w:t>0.29</w:t>
            </w:r>
          </w:p>
        </w:tc>
        <w:tc>
          <w:tcPr>
            <w:tcW w:w="715" w:type="dxa"/>
            <w:tcBorders>
              <w:bottom w:val="single" w:sz="4" w:space="0" w:color="auto"/>
            </w:tcBorders>
            <w:shd w:val="clear" w:color="auto" w:fill="auto"/>
          </w:tcPr>
          <w:p w:rsidR="004A0991" w:rsidRPr="000363A1" w:rsidRDefault="004A0991" w:rsidP="00062D09">
            <w:pPr>
              <w:jc w:val="center"/>
            </w:pPr>
            <w:r>
              <w:t>0.53</w:t>
            </w:r>
          </w:p>
        </w:tc>
        <w:tc>
          <w:tcPr>
            <w:tcW w:w="709" w:type="dxa"/>
            <w:tcBorders>
              <w:bottom w:val="single" w:sz="4" w:space="0" w:color="auto"/>
            </w:tcBorders>
            <w:shd w:val="clear" w:color="auto" w:fill="auto"/>
          </w:tcPr>
          <w:p w:rsidR="004A0991" w:rsidRPr="000363A1" w:rsidRDefault="004A0991" w:rsidP="00062D09">
            <w:pPr>
              <w:jc w:val="center"/>
            </w:pPr>
            <w:r>
              <w:t>56</w:t>
            </w:r>
          </w:p>
        </w:tc>
        <w:tc>
          <w:tcPr>
            <w:tcW w:w="889" w:type="dxa"/>
            <w:gridSpan w:val="2"/>
            <w:tcBorders>
              <w:bottom w:val="single" w:sz="4" w:space="0" w:color="auto"/>
            </w:tcBorders>
            <w:shd w:val="clear" w:color="auto" w:fill="auto"/>
          </w:tcPr>
          <w:p w:rsidR="004A0991" w:rsidRPr="000363A1" w:rsidRDefault="004A0991" w:rsidP="00062D09">
            <w:pPr>
              <w:jc w:val="center"/>
            </w:pPr>
            <w:r>
              <w:t>A</w:t>
            </w:r>
          </w:p>
        </w:tc>
        <w:tc>
          <w:tcPr>
            <w:tcW w:w="1102" w:type="dxa"/>
            <w:tcBorders>
              <w:bottom w:val="single" w:sz="4" w:space="0" w:color="auto"/>
            </w:tcBorders>
          </w:tcPr>
          <w:p w:rsidR="004A0991" w:rsidRDefault="004A0991" w:rsidP="00062D09">
            <w:pPr>
              <w:jc w:val="center"/>
            </w:pPr>
            <w:r>
              <w:t>NC,SC</w:t>
            </w:r>
          </w:p>
        </w:tc>
      </w:tr>
      <w:tr w:rsidR="00E43A5D" w:rsidRPr="009F03F9" w:rsidTr="009749FE">
        <w:trPr>
          <w:trHeight w:val="70"/>
          <w:jc w:val="center"/>
        </w:trPr>
        <w:tc>
          <w:tcPr>
            <w:tcW w:w="630" w:type="dxa"/>
            <w:vMerge/>
            <w:shd w:val="clear" w:color="auto" w:fill="3399FF"/>
          </w:tcPr>
          <w:p w:rsidR="004A0991" w:rsidRDefault="004A0991" w:rsidP="00062D09">
            <w:pPr>
              <w:ind w:left="113" w:right="113"/>
              <w:jc w:val="center"/>
            </w:pPr>
          </w:p>
        </w:tc>
        <w:tc>
          <w:tcPr>
            <w:tcW w:w="2708" w:type="dxa"/>
            <w:shd w:val="clear" w:color="auto" w:fill="99CCFF"/>
          </w:tcPr>
          <w:p w:rsidR="004A0991" w:rsidRPr="000363A1" w:rsidRDefault="004A0991" w:rsidP="00062D09">
            <w:proofErr w:type="spellStart"/>
            <w:r>
              <w:t>Energlas</w:t>
            </w:r>
            <w:proofErr w:type="spellEnd"/>
            <w:r>
              <w:t xml:space="preserve"> – LSG w Grills</w:t>
            </w:r>
          </w:p>
        </w:tc>
        <w:tc>
          <w:tcPr>
            <w:tcW w:w="491" w:type="dxa"/>
            <w:shd w:val="clear" w:color="auto" w:fill="99CCFF"/>
          </w:tcPr>
          <w:p w:rsidR="004A0991" w:rsidRPr="000363A1" w:rsidRDefault="004A0991" w:rsidP="00062D09">
            <w:pPr>
              <w:jc w:val="center"/>
            </w:pPr>
            <w:r>
              <w:t>16</w:t>
            </w:r>
          </w:p>
        </w:tc>
        <w:tc>
          <w:tcPr>
            <w:tcW w:w="984" w:type="dxa"/>
            <w:shd w:val="clear" w:color="auto" w:fill="99CCFF"/>
          </w:tcPr>
          <w:p w:rsidR="004A0991" w:rsidRPr="000363A1" w:rsidRDefault="004A0991" w:rsidP="00062D09">
            <w:pPr>
              <w:jc w:val="center"/>
            </w:pPr>
            <w:r>
              <w:t>3.45</w:t>
            </w:r>
          </w:p>
        </w:tc>
        <w:tc>
          <w:tcPr>
            <w:tcW w:w="1014" w:type="dxa"/>
            <w:shd w:val="clear" w:color="auto" w:fill="99CCFF"/>
          </w:tcPr>
          <w:p w:rsidR="004A0991" w:rsidRPr="000363A1" w:rsidRDefault="004A0991" w:rsidP="00062D09">
            <w:pPr>
              <w:jc w:val="center"/>
            </w:pPr>
            <w:r>
              <w:t>4.10</w:t>
            </w:r>
          </w:p>
        </w:tc>
        <w:tc>
          <w:tcPr>
            <w:tcW w:w="535" w:type="dxa"/>
            <w:shd w:val="clear" w:color="auto" w:fill="99CCFF"/>
          </w:tcPr>
          <w:p w:rsidR="004A0991" w:rsidRPr="000363A1" w:rsidRDefault="004A0991" w:rsidP="00062D09">
            <w:pPr>
              <w:jc w:val="center"/>
            </w:pPr>
            <w:r>
              <w:t>1.7</w:t>
            </w:r>
          </w:p>
        </w:tc>
        <w:tc>
          <w:tcPr>
            <w:tcW w:w="720" w:type="dxa"/>
            <w:shd w:val="clear" w:color="auto" w:fill="99CCFF"/>
          </w:tcPr>
          <w:p w:rsidR="004A0991" w:rsidRPr="000363A1" w:rsidRDefault="004A0991" w:rsidP="00062D09">
            <w:pPr>
              <w:jc w:val="center"/>
            </w:pPr>
            <w:r>
              <w:t>0.30</w:t>
            </w:r>
          </w:p>
        </w:tc>
        <w:tc>
          <w:tcPr>
            <w:tcW w:w="976" w:type="dxa"/>
            <w:shd w:val="clear" w:color="auto" w:fill="99CCFF"/>
          </w:tcPr>
          <w:p w:rsidR="004A0991" w:rsidRPr="000363A1" w:rsidRDefault="004A0991" w:rsidP="00062D09">
            <w:pPr>
              <w:jc w:val="center"/>
            </w:pPr>
            <w:r>
              <w:t>0.26</w:t>
            </w:r>
          </w:p>
        </w:tc>
        <w:tc>
          <w:tcPr>
            <w:tcW w:w="715" w:type="dxa"/>
            <w:shd w:val="clear" w:color="auto" w:fill="99CCFF"/>
          </w:tcPr>
          <w:p w:rsidR="004A0991" w:rsidRPr="000363A1" w:rsidRDefault="004A0991" w:rsidP="00062D09">
            <w:pPr>
              <w:jc w:val="center"/>
            </w:pPr>
            <w:r>
              <w:t>0.47</w:t>
            </w:r>
          </w:p>
        </w:tc>
        <w:tc>
          <w:tcPr>
            <w:tcW w:w="709" w:type="dxa"/>
            <w:shd w:val="clear" w:color="auto" w:fill="99CCFF"/>
          </w:tcPr>
          <w:p w:rsidR="004A0991" w:rsidRPr="000363A1" w:rsidRDefault="004A0991" w:rsidP="00062D09">
            <w:pPr>
              <w:jc w:val="center"/>
            </w:pPr>
            <w:r>
              <w:t>58</w:t>
            </w:r>
          </w:p>
        </w:tc>
        <w:tc>
          <w:tcPr>
            <w:tcW w:w="889" w:type="dxa"/>
            <w:gridSpan w:val="2"/>
            <w:shd w:val="clear" w:color="auto" w:fill="99CCFF"/>
          </w:tcPr>
          <w:p w:rsidR="004A0991" w:rsidRPr="000363A1" w:rsidRDefault="004A0991" w:rsidP="00062D09">
            <w:pPr>
              <w:jc w:val="center"/>
            </w:pPr>
            <w:r>
              <w:t>A</w:t>
            </w:r>
          </w:p>
        </w:tc>
        <w:tc>
          <w:tcPr>
            <w:tcW w:w="1102" w:type="dxa"/>
            <w:shd w:val="clear" w:color="auto" w:fill="99CCFF"/>
          </w:tcPr>
          <w:p w:rsidR="004A0991" w:rsidRDefault="004A0991" w:rsidP="00062D09">
            <w:pPr>
              <w:jc w:val="center"/>
            </w:pPr>
            <w:r>
              <w:t>N,NC,SC,S</w:t>
            </w:r>
          </w:p>
        </w:tc>
      </w:tr>
      <w:tr w:rsidR="00E43A5D" w:rsidRPr="009F03F9" w:rsidTr="009749FE">
        <w:trPr>
          <w:trHeight w:val="70"/>
          <w:jc w:val="center"/>
        </w:trPr>
        <w:tc>
          <w:tcPr>
            <w:tcW w:w="630" w:type="dxa"/>
            <w:vMerge/>
            <w:shd w:val="clear" w:color="auto" w:fill="3399FF"/>
            <w:textDirection w:val="btLr"/>
          </w:tcPr>
          <w:p w:rsidR="004A0991" w:rsidRDefault="004A0991" w:rsidP="00062D09">
            <w:pPr>
              <w:ind w:left="113" w:right="113"/>
              <w:jc w:val="center"/>
            </w:pPr>
          </w:p>
        </w:tc>
        <w:tc>
          <w:tcPr>
            <w:tcW w:w="2708" w:type="dxa"/>
            <w:tcBorders>
              <w:bottom w:val="single" w:sz="4" w:space="0" w:color="auto"/>
            </w:tcBorders>
            <w:shd w:val="clear" w:color="auto" w:fill="auto"/>
          </w:tcPr>
          <w:p w:rsidR="004A0991" w:rsidRPr="000363A1" w:rsidRDefault="004A0991" w:rsidP="00062D09">
            <w:proofErr w:type="spellStart"/>
            <w:r>
              <w:t>LoE</w:t>
            </w:r>
            <w:proofErr w:type="spellEnd"/>
            <w:r>
              <w:t>/Argon – LSG w Grills</w:t>
            </w:r>
          </w:p>
        </w:tc>
        <w:tc>
          <w:tcPr>
            <w:tcW w:w="491" w:type="dxa"/>
            <w:tcBorders>
              <w:bottom w:val="single" w:sz="4" w:space="0" w:color="auto"/>
            </w:tcBorders>
            <w:shd w:val="clear" w:color="auto" w:fill="auto"/>
          </w:tcPr>
          <w:p w:rsidR="004A0991" w:rsidRPr="000363A1" w:rsidRDefault="004A0991" w:rsidP="00062D09">
            <w:pPr>
              <w:jc w:val="center"/>
            </w:pPr>
            <w:r>
              <w:t>14</w:t>
            </w:r>
          </w:p>
        </w:tc>
        <w:tc>
          <w:tcPr>
            <w:tcW w:w="984" w:type="dxa"/>
            <w:tcBorders>
              <w:bottom w:val="single" w:sz="4" w:space="0" w:color="auto"/>
            </w:tcBorders>
            <w:shd w:val="clear" w:color="auto" w:fill="auto"/>
          </w:tcPr>
          <w:p w:rsidR="004A0991" w:rsidRPr="000363A1" w:rsidRDefault="004A0991" w:rsidP="00062D09">
            <w:pPr>
              <w:jc w:val="center"/>
            </w:pPr>
            <w:r>
              <w:t>3.33</w:t>
            </w:r>
          </w:p>
        </w:tc>
        <w:tc>
          <w:tcPr>
            <w:tcW w:w="1014" w:type="dxa"/>
            <w:tcBorders>
              <w:bottom w:val="single" w:sz="4" w:space="0" w:color="auto"/>
            </w:tcBorders>
            <w:shd w:val="clear" w:color="auto" w:fill="auto"/>
          </w:tcPr>
          <w:p w:rsidR="004A0991" w:rsidRPr="000363A1" w:rsidRDefault="004A0991" w:rsidP="00062D09">
            <w:pPr>
              <w:jc w:val="center"/>
            </w:pPr>
            <w:r>
              <w:t>4.10</w:t>
            </w:r>
          </w:p>
        </w:tc>
        <w:tc>
          <w:tcPr>
            <w:tcW w:w="535" w:type="dxa"/>
            <w:tcBorders>
              <w:bottom w:val="single" w:sz="4" w:space="0" w:color="auto"/>
            </w:tcBorders>
          </w:tcPr>
          <w:p w:rsidR="004A0991" w:rsidRPr="000363A1" w:rsidRDefault="004A0991" w:rsidP="00062D09">
            <w:pPr>
              <w:jc w:val="center"/>
            </w:pPr>
            <w:r>
              <w:t>1.8</w:t>
            </w:r>
          </w:p>
        </w:tc>
        <w:tc>
          <w:tcPr>
            <w:tcW w:w="720" w:type="dxa"/>
            <w:tcBorders>
              <w:bottom w:val="single" w:sz="4" w:space="0" w:color="auto"/>
            </w:tcBorders>
          </w:tcPr>
          <w:p w:rsidR="004A0991" w:rsidRPr="000363A1" w:rsidRDefault="004A0991" w:rsidP="00062D09">
            <w:pPr>
              <w:jc w:val="center"/>
            </w:pPr>
            <w:r>
              <w:t>0.31</w:t>
            </w:r>
          </w:p>
        </w:tc>
        <w:tc>
          <w:tcPr>
            <w:tcW w:w="976" w:type="dxa"/>
            <w:tcBorders>
              <w:bottom w:val="single" w:sz="4" w:space="0" w:color="auto"/>
            </w:tcBorders>
            <w:shd w:val="clear" w:color="auto" w:fill="auto"/>
          </w:tcPr>
          <w:p w:rsidR="004A0991" w:rsidRPr="000363A1" w:rsidRDefault="004A0991" w:rsidP="00062D09">
            <w:pPr>
              <w:jc w:val="center"/>
            </w:pPr>
            <w:r>
              <w:t>0.26</w:t>
            </w:r>
          </w:p>
        </w:tc>
        <w:tc>
          <w:tcPr>
            <w:tcW w:w="715" w:type="dxa"/>
            <w:tcBorders>
              <w:bottom w:val="single" w:sz="4" w:space="0" w:color="auto"/>
            </w:tcBorders>
            <w:shd w:val="clear" w:color="auto" w:fill="auto"/>
          </w:tcPr>
          <w:p w:rsidR="004A0991" w:rsidRPr="000363A1" w:rsidRDefault="004A0991" w:rsidP="00062D09">
            <w:pPr>
              <w:jc w:val="center"/>
            </w:pPr>
            <w:r>
              <w:t>0.47</w:t>
            </w:r>
          </w:p>
        </w:tc>
        <w:tc>
          <w:tcPr>
            <w:tcW w:w="709" w:type="dxa"/>
            <w:tcBorders>
              <w:bottom w:val="single" w:sz="4" w:space="0" w:color="auto"/>
            </w:tcBorders>
            <w:shd w:val="clear" w:color="auto" w:fill="auto"/>
          </w:tcPr>
          <w:p w:rsidR="004A0991" w:rsidRPr="000363A1" w:rsidRDefault="004A0991" w:rsidP="00062D09">
            <w:pPr>
              <w:jc w:val="center"/>
            </w:pPr>
            <w:r>
              <w:t>56</w:t>
            </w:r>
          </w:p>
        </w:tc>
        <w:tc>
          <w:tcPr>
            <w:tcW w:w="889" w:type="dxa"/>
            <w:gridSpan w:val="2"/>
            <w:tcBorders>
              <w:bottom w:val="single" w:sz="4" w:space="0" w:color="auto"/>
            </w:tcBorders>
            <w:shd w:val="clear" w:color="auto" w:fill="auto"/>
          </w:tcPr>
          <w:p w:rsidR="004A0991" w:rsidRPr="000363A1" w:rsidRDefault="004A0991" w:rsidP="00062D09">
            <w:pPr>
              <w:jc w:val="center"/>
            </w:pPr>
            <w:r>
              <w:t>A</w:t>
            </w:r>
          </w:p>
        </w:tc>
        <w:tc>
          <w:tcPr>
            <w:tcW w:w="1102" w:type="dxa"/>
            <w:tcBorders>
              <w:bottom w:val="single" w:sz="4" w:space="0" w:color="auto"/>
            </w:tcBorders>
          </w:tcPr>
          <w:p w:rsidR="004A0991" w:rsidRDefault="004A0991" w:rsidP="00062D09">
            <w:pPr>
              <w:jc w:val="center"/>
            </w:pPr>
            <w:r>
              <w:t>NC,SC,S</w:t>
            </w:r>
          </w:p>
        </w:tc>
      </w:tr>
      <w:tr w:rsidR="00E43A5D" w:rsidRPr="009F03F9" w:rsidTr="009749FE">
        <w:trPr>
          <w:trHeight w:val="70"/>
          <w:jc w:val="center"/>
        </w:trPr>
        <w:tc>
          <w:tcPr>
            <w:tcW w:w="630" w:type="dxa"/>
            <w:vMerge/>
            <w:shd w:val="clear" w:color="auto" w:fill="3399FF"/>
          </w:tcPr>
          <w:p w:rsidR="004A0991" w:rsidRDefault="004A0991" w:rsidP="00062D09"/>
        </w:tc>
        <w:tc>
          <w:tcPr>
            <w:tcW w:w="2708" w:type="dxa"/>
            <w:shd w:val="clear" w:color="auto" w:fill="99CCFF"/>
          </w:tcPr>
          <w:p w:rsidR="004A0991" w:rsidRPr="000363A1" w:rsidRDefault="004A0991" w:rsidP="00062D09">
            <w:r>
              <w:t>Clear</w:t>
            </w:r>
          </w:p>
        </w:tc>
        <w:tc>
          <w:tcPr>
            <w:tcW w:w="491" w:type="dxa"/>
            <w:shd w:val="clear" w:color="auto" w:fill="99CCFF"/>
          </w:tcPr>
          <w:p w:rsidR="004A0991" w:rsidRPr="000363A1" w:rsidRDefault="004A0991" w:rsidP="00062D09">
            <w:pPr>
              <w:jc w:val="center"/>
            </w:pPr>
            <w:r>
              <w:t>14</w:t>
            </w:r>
          </w:p>
        </w:tc>
        <w:tc>
          <w:tcPr>
            <w:tcW w:w="984" w:type="dxa"/>
            <w:shd w:val="clear" w:color="auto" w:fill="99CCFF"/>
          </w:tcPr>
          <w:p w:rsidR="004A0991" w:rsidRPr="000363A1" w:rsidRDefault="004A0991" w:rsidP="00062D09">
            <w:pPr>
              <w:jc w:val="center"/>
            </w:pPr>
            <w:r>
              <w:t>2.08</w:t>
            </w:r>
          </w:p>
        </w:tc>
        <w:tc>
          <w:tcPr>
            <w:tcW w:w="1014" w:type="dxa"/>
            <w:shd w:val="clear" w:color="auto" w:fill="99CCFF"/>
          </w:tcPr>
          <w:p w:rsidR="004A0991" w:rsidRPr="000363A1" w:rsidRDefault="004A0991" w:rsidP="00062D09">
            <w:pPr>
              <w:jc w:val="center"/>
            </w:pPr>
            <w:r>
              <w:t>2.08</w:t>
            </w:r>
          </w:p>
        </w:tc>
        <w:tc>
          <w:tcPr>
            <w:tcW w:w="535" w:type="dxa"/>
            <w:shd w:val="clear" w:color="auto" w:fill="99CCFF"/>
          </w:tcPr>
          <w:p w:rsidR="004A0991" w:rsidRPr="000363A1" w:rsidRDefault="004A0991" w:rsidP="00062D09">
            <w:pPr>
              <w:jc w:val="center"/>
            </w:pPr>
            <w:r>
              <w:t>2.7</w:t>
            </w:r>
          </w:p>
        </w:tc>
        <w:tc>
          <w:tcPr>
            <w:tcW w:w="720" w:type="dxa"/>
            <w:shd w:val="clear" w:color="auto" w:fill="99CCFF"/>
          </w:tcPr>
          <w:p w:rsidR="004A0991" w:rsidRPr="000363A1" w:rsidRDefault="004A0991" w:rsidP="00062D09">
            <w:pPr>
              <w:jc w:val="center"/>
            </w:pPr>
            <w:r>
              <w:t>0.47</w:t>
            </w:r>
          </w:p>
        </w:tc>
        <w:tc>
          <w:tcPr>
            <w:tcW w:w="976" w:type="dxa"/>
            <w:shd w:val="clear" w:color="auto" w:fill="99CCFF"/>
          </w:tcPr>
          <w:p w:rsidR="004A0991" w:rsidRPr="000363A1" w:rsidRDefault="004A0991" w:rsidP="00062D09">
            <w:pPr>
              <w:jc w:val="center"/>
            </w:pPr>
            <w:r>
              <w:t>0.57</w:t>
            </w:r>
          </w:p>
        </w:tc>
        <w:tc>
          <w:tcPr>
            <w:tcW w:w="715" w:type="dxa"/>
            <w:shd w:val="clear" w:color="auto" w:fill="99CCFF"/>
          </w:tcPr>
          <w:p w:rsidR="004A0991" w:rsidRPr="000363A1" w:rsidRDefault="004A0991" w:rsidP="00062D09">
            <w:pPr>
              <w:jc w:val="center"/>
            </w:pPr>
            <w:r>
              <w:t>0.61</w:t>
            </w:r>
          </w:p>
        </w:tc>
        <w:tc>
          <w:tcPr>
            <w:tcW w:w="709" w:type="dxa"/>
            <w:shd w:val="clear" w:color="auto" w:fill="99CCFF"/>
          </w:tcPr>
          <w:p w:rsidR="004A0991" w:rsidRPr="000363A1" w:rsidRDefault="004A0991" w:rsidP="00062D09">
            <w:pPr>
              <w:jc w:val="center"/>
            </w:pPr>
            <w:r>
              <w:t>47</w:t>
            </w:r>
          </w:p>
        </w:tc>
        <w:tc>
          <w:tcPr>
            <w:tcW w:w="889" w:type="dxa"/>
            <w:gridSpan w:val="2"/>
            <w:shd w:val="clear" w:color="auto" w:fill="99CCFF"/>
          </w:tcPr>
          <w:p w:rsidR="004A0991" w:rsidRPr="000363A1" w:rsidRDefault="004A0991" w:rsidP="00062D09">
            <w:pPr>
              <w:jc w:val="center"/>
            </w:pPr>
          </w:p>
        </w:tc>
        <w:tc>
          <w:tcPr>
            <w:tcW w:w="1102" w:type="dxa"/>
            <w:shd w:val="clear" w:color="auto" w:fill="99CCFF"/>
          </w:tcPr>
          <w:p w:rsidR="004A0991" w:rsidRPr="000363A1" w:rsidRDefault="004A0991" w:rsidP="00062D09">
            <w:pPr>
              <w:jc w:val="center"/>
            </w:pPr>
          </w:p>
        </w:tc>
      </w:tr>
      <w:tr w:rsidR="00E43A5D" w:rsidRPr="009F03F9" w:rsidTr="009749FE">
        <w:trPr>
          <w:trHeight w:val="70"/>
          <w:jc w:val="center"/>
        </w:trPr>
        <w:tc>
          <w:tcPr>
            <w:tcW w:w="630" w:type="dxa"/>
            <w:vMerge/>
            <w:tcBorders>
              <w:bottom w:val="single" w:sz="4" w:space="0" w:color="auto"/>
            </w:tcBorders>
            <w:shd w:val="clear" w:color="auto" w:fill="3399FF"/>
          </w:tcPr>
          <w:p w:rsidR="004A0991" w:rsidRDefault="004A0991" w:rsidP="00062D09"/>
        </w:tc>
        <w:tc>
          <w:tcPr>
            <w:tcW w:w="2708" w:type="dxa"/>
            <w:tcBorders>
              <w:bottom w:val="single" w:sz="4" w:space="0" w:color="auto"/>
            </w:tcBorders>
            <w:shd w:val="clear" w:color="auto" w:fill="auto"/>
          </w:tcPr>
          <w:p w:rsidR="004A0991" w:rsidRPr="000363A1" w:rsidRDefault="004A0991" w:rsidP="00062D09">
            <w:r>
              <w:t>Clear w Grills</w:t>
            </w:r>
          </w:p>
        </w:tc>
        <w:tc>
          <w:tcPr>
            <w:tcW w:w="491" w:type="dxa"/>
            <w:tcBorders>
              <w:bottom w:val="single" w:sz="4" w:space="0" w:color="auto"/>
            </w:tcBorders>
            <w:shd w:val="clear" w:color="auto" w:fill="auto"/>
          </w:tcPr>
          <w:p w:rsidR="004A0991" w:rsidRPr="000363A1" w:rsidRDefault="004A0991" w:rsidP="00062D09">
            <w:pPr>
              <w:jc w:val="center"/>
            </w:pPr>
            <w:r>
              <w:t>10</w:t>
            </w:r>
          </w:p>
        </w:tc>
        <w:tc>
          <w:tcPr>
            <w:tcW w:w="984" w:type="dxa"/>
            <w:tcBorders>
              <w:bottom w:val="single" w:sz="4" w:space="0" w:color="auto"/>
            </w:tcBorders>
            <w:shd w:val="clear" w:color="auto" w:fill="auto"/>
          </w:tcPr>
          <w:p w:rsidR="004A0991" w:rsidRPr="000363A1" w:rsidRDefault="004A0991" w:rsidP="00062D09">
            <w:pPr>
              <w:jc w:val="center"/>
            </w:pPr>
            <w:r>
              <w:t>2.08</w:t>
            </w:r>
          </w:p>
        </w:tc>
        <w:tc>
          <w:tcPr>
            <w:tcW w:w="1014" w:type="dxa"/>
            <w:tcBorders>
              <w:bottom w:val="single" w:sz="4" w:space="0" w:color="auto"/>
            </w:tcBorders>
            <w:shd w:val="clear" w:color="auto" w:fill="auto"/>
          </w:tcPr>
          <w:p w:rsidR="004A0991" w:rsidRPr="000363A1" w:rsidRDefault="004A0991" w:rsidP="00062D09">
            <w:pPr>
              <w:jc w:val="center"/>
            </w:pPr>
            <w:r>
              <w:t>2.08</w:t>
            </w:r>
          </w:p>
        </w:tc>
        <w:tc>
          <w:tcPr>
            <w:tcW w:w="535" w:type="dxa"/>
            <w:tcBorders>
              <w:bottom w:val="single" w:sz="4" w:space="0" w:color="auto"/>
            </w:tcBorders>
          </w:tcPr>
          <w:p w:rsidR="004A0991" w:rsidRPr="000363A1" w:rsidRDefault="004A0991" w:rsidP="00062D09">
            <w:pPr>
              <w:jc w:val="center"/>
            </w:pPr>
            <w:r>
              <w:t>2.7</w:t>
            </w:r>
          </w:p>
        </w:tc>
        <w:tc>
          <w:tcPr>
            <w:tcW w:w="720" w:type="dxa"/>
            <w:tcBorders>
              <w:bottom w:val="single" w:sz="4" w:space="0" w:color="auto"/>
            </w:tcBorders>
          </w:tcPr>
          <w:p w:rsidR="004A0991" w:rsidRPr="000363A1" w:rsidRDefault="004A0991" w:rsidP="00062D09">
            <w:pPr>
              <w:jc w:val="center"/>
            </w:pPr>
            <w:r>
              <w:t>0.47</w:t>
            </w:r>
          </w:p>
        </w:tc>
        <w:tc>
          <w:tcPr>
            <w:tcW w:w="976" w:type="dxa"/>
            <w:tcBorders>
              <w:bottom w:val="single" w:sz="4" w:space="0" w:color="auto"/>
            </w:tcBorders>
            <w:shd w:val="clear" w:color="auto" w:fill="auto"/>
          </w:tcPr>
          <w:p w:rsidR="004A0991" w:rsidRPr="000363A1" w:rsidRDefault="004A0991" w:rsidP="00062D09">
            <w:pPr>
              <w:jc w:val="center"/>
            </w:pPr>
            <w:r>
              <w:t>0.51</w:t>
            </w:r>
          </w:p>
        </w:tc>
        <w:tc>
          <w:tcPr>
            <w:tcW w:w="715" w:type="dxa"/>
            <w:tcBorders>
              <w:bottom w:val="single" w:sz="4" w:space="0" w:color="auto"/>
            </w:tcBorders>
            <w:shd w:val="clear" w:color="auto" w:fill="auto"/>
          </w:tcPr>
          <w:p w:rsidR="004A0991" w:rsidRPr="000363A1" w:rsidRDefault="004A0991" w:rsidP="00062D09">
            <w:pPr>
              <w:jc w:val="center"/>
            </w:pPr>
            <w:r>
              <w:t>0.54</w:t>
            </w:r>
          </w:p>
        </w:tc>
        <w:tc>
          <w:tcPr>
            <w:tcW w:w="709" w:type="dxa"/>
            <w:tcBorders>
              <w:bottom w:val="single" w:sz="4" w:space="0" w:color="auto"/>
            </w:tcBorders>
            <w:shd w:val="clear" w:color="auto" w:fill="auto"/>
          </w:tcPr>
          <w:p w:rsidR="004A0991" w:rsidRPr="000363A1" w:rsidRDefault="004A0991" w:rsidP="00062D09">
            <w:pPr>
              <w:jc w:val="center"/>
            </w:pPr>
            <w:r>
              <w:t>47</w:t>
            </w:r>
          </w:p>
        </w:tc>
        <w:tc>
          <w:tcPr>
            <w:tcW w:w="889" w:type="dxa"/>
            <w:gridSpan w:val="2"/>
            <w:tcBorders>
              <w:bottom w:val="single" w:sz="4" w:space="0" w:color="auto"/>
            </w:tcBorders>
            <w:shd w:val="clear" w:color="auto" w:fill="auto"/>
          </w:tcPr>
          <w:p w:rsidR="004A0991" w:rsidRDefault="004A0991" w:rsidP="00062D09">
            <w:pPr>
              <w:jc w:val="center"/>
            </w:pPr>
          </w:p>
        </w:tc>
        <w:tc>
          <w:tcPr>
            <w:tcW w:w="1102" w:type="dxa"/>
            <w:tcBorders>
              <w:bottom w:val="single" w:sz="4" w:space="0" w:color="auto"/>
            </w:tcBorders>
          </w:tcPr>
          <w:p w:rsidR="004A0991" w:rsidRDefault="004A0991" w:rsidP="00062D09">
            <w:pPr>
              <w:jc w:val="center"/>
            </w:pPr>
          </w:p>
        </w:tc>
      </w:tr>
      <w:tr w:rsidR="00E43A5D" w:rsidRPr="009F03F9" w:rsidTr="009749FE">
        <w:trPr>
          <w:trHeight w:val="70"/>
          <w:jc w:val="center"/>
        </w:trPr>
        <w:tc>
          <w:tcPr>
            <w:tcW w:w="630" w:type="dxa"/>
            <w:vMerge w:val="restart"/>
            <w:shd w:val="clear" w:color="auto" w:fill="3399FF"/>
            <w:textDirection w:val="btLr"/>
          </w:tcPr>
          <w:p w:rsidR="004A0991" w:rsidRDefault="004A0991" w:rsidP="00422B28">
            <w:pPr>
              <w:ind w:left="113" w:right="113"/>
            </w:pPr>
            <w:r>
              <w:rPr>
                <w:rFonts w:ascii="Calibri" w:eastAsia="Times New Roman" w:hAnsi="Calibri" w:cs="Times New Roman"/>
                <w:b/>
                <w:bCs/>
                <w:color w:val="FFFFFF"/>
                <w:sz w:val="28"/>
                <w:szCs w:val="28"/>
                <w:lang w:val="en-CA" w:eastAsia="en-CA"/>
              </w:rPr>
              <w:t>Triple Glazed</w:t>
            </w:r>
          </w:p>
        </w:tc>
        <w:tc>
          <w:tcPr>
            <w:tcW w:w="2708" w:type="dxa"/>
            <w:tcBorders>
              <w:bottom w:val="single" w:sz="4" w:space="0" w:color="auto"/>
            </w:tcBorders>
            <w:shd w:val="clear" w:color="auto" w:fill="auto"/>
          </w:tcPr>
          <w:p w:rsidR="004A0991" w:rsidRPr="00AA7FD8" w:rsidRDefault="004A0991" w:rsidP="00062D09">
            <w:pPr>
              <w:rPr>
                <w:sz w:val="2"/>
                <w:szCs w:val="2"/>
              </w:rPr>
            </w:pPr>
          </w:p>
        </w:tc>
        <w:tc>
          <w:tcPr>
            <w:tcW w:w="491" w:type="dxa"/>
            <w:tcBorders>
              <w:bottom w:val="single" w:sz="4" w:space="0" w:color="auto"/>
            </w:tcBorders>
            <w:shd w:val="clear" w:color="auto" w:fill="auto"/>
          </w:tcPr>
          <w:p w:rsidR="004A0991" w:rsidRPr="00AA7FD8" w:rsidRDefault="004A0991" w:rsidP="00062D09">
            <w:pPr>
              <w:jc w:val="center"/>
              <w:rPr>
                <w:sz w:val="2"/>
                <w:szCs w:val="2"/>
              </w:rPr>
            </w:pPr>
          </w:p>
        </w:tc>
        <w:tc>
          <w:tcPr>
            <w:tcW w:w="984" w:type="dxa"/>
            <w:tcBorders>
              <w:bottom w:val="single" w:sz="4" w:space="0" w:color="auto"/>
            </w:tcBorders>
            <w:shd w:val="clear" w:color="auto" w:fill="auto"/>
          </w:tcPr>
          <w:p w:rsidR="004A0991" w:rsidRPr="00AA7FD8" w:rsidRDefault="004A0991" w:rsidP="00062D09">
            <w:pPr>
              <w:jc w:val="center"/>
              <w:rPr>
                <w:sz w:val="2"/>
                <w:szCs w:val="2"/>
              </w:rPr>
            </w:pPr>
          </w:p>
        </w:tc>
        <w:tc>
          <w:tcPr>
            <w:tcW w:w="1014" w:type="dxa"/>
            <w:tcBorders>
              <w:bottom w:val="single" w:sz="4" w:space="0" w:color="auto"/>
            </w:tcBorders>
            <w:shd w:val="clear" w:color="auto" w:fill="auto"/>
          </w:tcPr>
          <w:p w:rsidR="004A0991" w:rsidRPr="00AA7FD8" w:rsidRDefault="004A0991" w:rsidP="00062D09">
            <w:pPr>
              <w:jc w:val="center"/>
              <w:rPr>
                <w:sz w:val="2"/>
                <w:szCs w:val="2"/>
              </w:rPr>
            </w:pPr>
          </w:p>
        </w:tc>
        <w:tc>
          <w:tcPr>
            <w:tcW w:w="535" w:type="dxa"/>
            <w:tcBorders>
              <w:bottom w:val="single" w:sz="4" w:space="0" w:color="auto"/>
            </w:tcBorders>
          </w:tcPr>
          <w:p w:rsidR="004A0991" w:rsidRPr="00AA7FD8" w:rsidRDefault="004A0991" w:rsidP="00062D09">
            <w:pPr>
              <w:jc w:val="center"/>
              <w:rPr>
                <w:sz w:val="2"/>
                <w:szCs w:val="2"/>
              </w:rPr>
            </w:pPr>
          </w:p>
        </w:tc>
        <w:tc>
          <w:tcPr>
            <w:tcW w:w="720" w:type="dxa"/>
            <w:tcBorders>
              <w:bottom w:val="single" w:sz="4" w:space="0" w:color="auto"/>
            </w:tcBorders>
          </w:tcPr>
          <w:p w:rsidR="004A0991" w:rsidRPr="00AA7FD8" w:rsidRDefault="004A0991" w:rsidP="00062D09">
            <w:pPr>
              <w:jc w:val="center"/>
              <w:rPr>
                <w:sz w:val="2"/>
                <w:szCs w:val="2"/>
              </w:rPr>
            </w:pPr>
          </w:p>
        </w:tc>
        <w:tc>
          <w:tcPr>
            <w:tcW w:w="976" w:type="dxa"/>
            <w:tcBorders>
              <w:bottom w:val="single" w:sz="4" w:space="0" w:color="auto"/>
            </w:tcBorders>
            <w:shd w:val="clear" w:color="auto" w:fill="auto"/>
          </w:tcPr>
          <w:p w:rsidR="004A0991" w:rsidRPr="00AA7FD8" w:rsidRDefault="004A0991" w:rsidP="00062D09">
            <w:pPr>
              <w:rPr>
                <w:sz w:val="2"/>
                <w:szCs w:val="2"/>
              </w:rPr>
            </w:pPr>
          </w:p>
        </w:tc>
        <w:tc>
          <w:tcPr>
            <w:tcW w:w="715" w:type="dxa"/>
            <w:tcBorders>
              <w:bottom w:val="single" w:sz="4" w:space="0" w:color="auto"/>
            </w:tcBorders>
            <w:shd w:val="clear" w:color="auto" w:fill="auto"/>
          </w:tcPr>
          <w:p w:rsidR="004A0991" w:rsidRPr="00AA7FD8" w:rsidRDefault="004A0991" w:rsidP="00062D09">
            <w:pPr>
              <w:jc w:val="center"/>
              <w:rPr>
                <w:sz w:val="2"/>
                <w:szCs w:val="2"/>
              </w:rPr>
            </w:pPr>
          </w:p>
        </w:tc>
        <w:tc>
          <w:tcPr>
            <w:tcW w:w="709" w:type="dxa"/>
            <w:tcBorders>
              <w:bottom w:val="single" w:sz="4" w:space="0" w:color="auto"/>
            </w:tcBorders>
            <w:shd w:val="clear" w:color="auto" w:fill="auto"/>
          </w:tcPr>
          <w:p w:rsidR="004A0991" w:rsidRPr="00AA7FD8" w:rsidRDefault="004A0991" w:rsidP="00062D09">
            <w:pPr>
              <w:jc w:val="center"/>
              <w:rPr>
                <w:sz w:val="2"/>
                <w:szCs w:val="2"/>
              </w:rPr>
            </w:pPr>
          </w:p>
        </w:tc>
        <w:tc>
          <w:tcPr>
            <w:tcW w:w="889" w:type="dxa"/>
            <w:gridSpan w:val="2"/>
            <w:tcBorders>
              <w:bottom w:val="single" w:sz="4" w:space="0" w:color="auto"/>
            </w:tcBorders>
            <w:shd w:val="clear" w:color="auto" w:fill="auto"/>
          </w:tcPr>
          <w:p w:rsidR="004A0991" w:rsidRPr="00AA7FD8" w:rsidRDefault="004A0991" w:rsidP="00062D09">
            <w:pPr>
              <w:jc w:val="center"/>
              <w:rPr>
                <w:sz w:val="2"/>
                <w:szCs w:val="2"/>
              </w:rPr>
            </w:pPr>
          </w:p>
        </w:tc>
        <w:tc>
          <w:tcPr>
            <w:tcW w:w="1102" w:type="dxa"/>
            <w:tcBorders>
              <w:bottom w:val="single" w:sz="4" w:space="0" w:color="auto"/>
            </w:tcBorders>
          </w:tcPr>
          <w:p w:rsidR="004A0991" w:rsidRPr="00AA7FD8" w:rsidRDefault="004A0991" w:rsidP="00062D09">
            <w:pPr>
              <w:jc w:val="center"/>
              <w:rPr>
                <w:sz w:val="2"/>
                <w:szCs w:val="2"/>
              </w:rPr>
            </w:pPr>
          </w:p>
        </w:tc>
      </w:tr>
      <w:tr w:rsidR="00E43A5D" w:rsidRPr="009F03F9" w:rsidTr="009749FE">
        <w:trPr>
          <w:trHeight w:val="70"/>
          <w:jc w:val="center"/>
        </w:trPr>
        <w:tc>
          <w:tcPr>
            <w:tcW w:w="630" w:type="dxa"/>
            <w:vMerge/>
            <w:shd w:val="clear" w:color="auto" w:fill="3399FF"/>
            <w:textDirection w:val="btLr"/>
          </w:tcPr>
          <w:p w:rsidR="004A0991" w:rsidRDefault="004A0991" w:rsidP="00062D09">
            <w:pPr>
              <w:ind w:left="113" w:right="113"/>
            </w:pPr>
          </w:p>
        </w:tc>
        <w:tc>
          <w:tcPr>
            <w:tcW w:w="2708" w:type="dxa"/>
            <w:shd w:val="clear" w:color="auto" w:fill="99CCFF"/>
          </w:tcPr>
          <w:p w:rsidR="004A0991" w:rsidRPr="000363A1" w:rsidRDefault="004A0991" w:rsidP="00062D09">
            <w:proofErr w:type="spellStart"/>
            <w:r>
              <w:t>Energlas</w:t>
            </w:r>
            <w:proofErr w:type="spellEnd"/>
            <w:r>
              <w:t xml:space="preserve"> Plus Krypton – HSG</w:t>
            </w:r>
          </w:p>
        </w:tc>
        <w:tc>
          <w:tcPr>
            <w:tcW w:w="491" w:type="dxa"/>
            <w:shd w:val="clear" w:color="auto" w:fill="99CCFF"/>
          </w:tcPr>
          <w:p w:rsidR="004A0991" w:rsidRPr="000363A1" w:rsidRDefault="004A0991" w:rsidP="00062D09">
            <w:pPr>
              <w:jc w:val="center"/>
            </w:pPr>
            <w:r>
              <w:t>39</w:t>
            </w:r>
          </w:p>
        </w:tc>
        <w:tc>
          <w:tcPr>
            <w:tcW w:w="984" w:type="dxa"/>
            <w:shd w:val="clear" w:color="auto" w:fill="99CCFF"/>
          </w:tcPr>
          <w:p w:rsidR="004A0991" w:rsidRPr="000363A1" w:rsidRDefault="004A0991" w:rsidP="00062D09">
            <w:pPr>
              <w:jc w:val="center"/>
            </w:pPr>
            <w:r>
              <w:t>4.55</w:t>
            </w:r>
          </w:p>
        </w:tc>
        <w:tc>
          <w:tcPr>
            <w:tcW w:w="1014" w:type="dxa"/>
            <w:shd w:val="clear" w:color="auto" w:fill="99CCFF"/>
          </w:tcPr>
          <w:p w:rsidR="004A0991" w:rsidRPr="000363A1" w:rsidRDefault="004A0991" w:rsidP="00062D09">
            <w:pPr>
              <w:jc w:val="center"/>
            </w:pPr>
            <w:r>
              <w:t>6.85</w:t>
            </w:r>
          </w:p>
        </w:tc>
        <w:tc>
          <w:tcPr>
            <w:tcW w:w="535" w:type="dxa"/>
            <w:shd w:val="clear" w:color="auto" w:fill="99CCFF"/>
          </w:tcPr>
          <w:p w:rsidR="004A0991" w:rsidRPr="000363A1" w:rsidRDefault="004A0991" w:rsidP="00062D09">
            <w:pPr>
              <w:jc w:val="center"/>
            </w:pPr>
            <w:r>
              <w:t>1.2</w:t>
            </w:r>
          </w:p>
        </w:tc>
        <w:tc>
          <w:tcPr>
            <w:tcW w:w="720" w:type="dxa"/>
            <w:shd w:val="clear" w:color="auto" w:fill="99CCFF"/>
          </w:tcPr>
          <w:p w:rsidR="004A0991" w:rsidRPr="000363A1" w:rsidRDefault="004A0991" w:rsidP="00062D09">
            <w:pPr>
              <w:jc w:val="center"/>
            </w:pPr>
            <w:r>
              <w:t>0.22</w:t>
            </w:r>
          </w:p>
        </w:tc>
        <w:tc>
          <w:tcPr>
            <w:tcW w:w="976" w:type="dxa"/>
            <w:shd w:val="clear" w:color="auto" w:fill="99CCFF"/>
          </w:tcPr>
          <w:p w:rsidR="004A0991" w:rsidRPr="000363A1" w:rsidRDefault="004A0991" w:rsidP="00062D09">
            <w:pPr>
              <w:jc w:val="center"/>
            </w:pPr>
            <w:r>
              <w:t>0.47</w:t>
            </w:r>
          </w:p>
        </w:tc>
        <w:tc>
          <w:tcPr>
            <w:tcW w:w="715" w:type="dxa"/>
            <w:shd w:val="clear" w:color="auto" w:fill="99CCFF"/>
          </w:tcPr>
          <w:p w:rsidR="004A0991" w:rsidRPr="000363A1" w:rsidRDefault="004A0991" w:rsidP="00062D09">
            <w:pPr>
              <w:jc w:val="center"/>
            </w:pPr>
            <w:r>
              <w:t>0.57</w:t>
            </w:r>
          </w:p>
        </w:tc>
        <w:tc>
          <w:tcPr>
            <w:tcW w:w="709" w:type="dxa"/>
            <w:shd w:val="clear" w:color="auto" w:fill="99CCFF"/>
          </w:tcPr>
          <w:p w:rsidR="004A0991" w:rsidRPr="000363A1" w:rsidRDefault="004A0991" w:rsidP="00062D09">
            <w:pPr>
              <w:jc w:val="center"/>
            </w:pPr>
            <w:r>
              <w:t>64</w:t>
            </w:r>
          </w:p>
        </w:tc>
        <w:tc>
          <w:tcPr>
            <w:tcW w:w="889" w:type="dxa"/>
            <w:gridSpan w:val="2"/>
            <w:shd w:val="clear" w:color="auto" w:fill="99CCFF"/>
          </w:tcPr>
          <w:p w:rsidR="004A0991" w:rsidRDefault="004A0991" w:rsidP="00062D09">
            <w:pPr>
              <w:jc w:val="center"/>
            </w:pPr>
            <w:r>
              <w:t>ABCD</w:t>
            </w:r>
          </w:p>
        </w:tc>
        <w:tc>
          <w:tcPr>
            <w:tcW w:w="1102" w:type="dxa"/>
            <w:shd w:val="clear" w:color="auto" w:fill="99CCFF"/>
          </w:tcPr>
          <w:p w:rsidR="004A0991" w:rsidRDefault="004A0991" w:rsidP="00062D09">
            <w:pPr>
              <w:jc w:val="center"/>
            </w:pPr>
          </w:p>
        </w:tc>
      </w:tr>
      <w:tr w:rsidR="00E43A5D" w:rsidRPr="009F03F9" w:rsidTr="009749FE">
        <w:trPr>
          <w:trHeight w:val="70"/>
          <w:jc w:val="center"/>
        </w:trPr>
        <w:tc>
          <w:tcPr>
            <w:tcW w:w="630" w:type="dxa"/>
            <w:vMerge/>
            <w:shd w:val="clear" w:color="auto" w:fill="3399FF"/>
          </w:tcPr>
          <w:p w:rsidR="004A0991" w:rsidRDefault="004A0991" w:rsidP="00062D09"/>
        </w:tc>
        <w:tc>
          <w:tcPr>
            <w:tcW w:w="2708" w:type="dxa"/>
            <w:tcBorders>
              <w:bottom w:val="single" w:sz="4" w:space="0" w:color="auto"/>
            </w:tcBorders>
            <w:shd w:val="clear" w:color="auto" w:fill="auto"/>
          </w:tcPr>
          <w:p w:rsidR="004A0991" w:rsidRPr="000363A1" w:rsidRDefault="004A0991" w:rsidP="00062D09">
            <w:proofErr w:type="spellStart"/>
            <w:r>
              <w:t>Energlas</w:t>
            </w:r>
            <w:proofErr w:type="spellEnd"/>
            <w:r>
              <w:t xml:space="preserve"> Plus Argon – HSG</w:t>
            </w:r>
          </w:p>
        </w:tc>
        <w:tc>
          <w:tcPr>
            <w:tcW w:w="491" w:type="dxa"/>
            <w:tcBorders>
              <w:bottom w:val="single" w:sz="4" w:space="0" w:color="auto"/>
            </w:tcBorders>
            <w:shd w:val="clear" w:color="auto" w:fill="auto"/>
          </w:tcPr>
          <w:p w:rsidR="004A0991" w:rsidRPr="000363A1" w:rsidRDefault="002F577B" w:rsidP="00062D09">
            <w:pPr>
              <w:jc w:val="center"/>
            </w:pPr>
            <w:r>
              <w:t>30</w:t>
            </w:r>
          </w:p>
        </w:tc>
        <w:tc>
          <w:tcPr>
            <w:tcW w:w="984" w:type="dxa"/>
            <w:tcBorders>
              <w:bottom w:val="single" w:sz="4" w:space="0" w:color="auto"/>
            </w:tcBorders>
            <w:shd w:val="clear" w:color="auto" w:fill="auto"/>
          </w:tcPr>
          <w:p w:rsidR="004A0991" w:rsidRPr="000363A1" w:rsidRDefault="004A0991" w:rsidP="00062D09">
            <w:pPr>
              <w:jc w:val="center"/>
            </w:pPr>
            <w:r>
              <w:t>3.85</w:t>
            </w:r>
          </w:p>
        </w:tc>
        <w:tc>
          <w:tcPr>
            <w:tcW w:w="1014" w:type="dxa"/>
            <w:tcBorders>
              <w:bottom w:val="single" w:sz="4" w:space="0" w:color="auto"/>
            </w:tcBorders>
            <w:shd w:val="clear" w:color="auto" w:fill="auto"/>
          </w:tcPr>
          <w:p w:rsidR="004A0991" w:rsidRPr="000363A1" w:rsidRDefault="004A0991" w:rsidP="00062D09">
            <w:pPr>
              <w:jc w:val="center"/>
            </w:pPr>
            <w:r>
              <w:t>4.74</w:t>
            </w:r>
          </w:p>
        </w:tc>
        <w:tc>
          <w:tcPr>
            <w:tcW w:w="535" w:type="dxa"/>
            <w:tcBorders>
              <w:bottom w:val="single" w:sz="4" w:space="0" w:color="auto"/>
            </w:tcBorders>
          </w:tcPr>
          <w:p w:rsidR="004A0991" w:rsidRPr="000363A1" w:rsidRDefault="004A0991" w:rsidP="00062D09">
            <w:pPr>
              <w:jc w:val="center"/>
            </w:pPr>
            <w:r>
              <w:t>1.5</w:t>
            </w:r>
          </w:p>
        </w:tc>
        <w:tc>
          <w:tcPr>
            <w:tcW w:w="720" w:type="dxa"/>
            <w:tcBorders>
              <w:bottom w:val="single" w:sz="4" w:space="0" w:color="auto"/>
            </w:tcBorders>
          </w:tcPr>
          <w:p w:rsidR="004A0991" w:rsidRPr="000363A1" w:rsidRDefault="004A0991" w:rsidP="00062D09">
            <w:pPr>
              <w:jc w:val="center"/>
            </w:pPr>
            <w:r>
              <w:t>0.2</w:t>
            </w:r>
            <w:r w:rsidR="002F577B">
              <w:t>7</w:t>
            </w:r>
          </w:p>
        </w:tc>
        <w:tc>
          <w:tcPr>
            <w:tcW w:w="976" w:type="dxa"/>
            <w:tcBorders>
              <w:bottom w:val="single" w:sz="4" w:space="0" w:color="auto"/>
            </w:tcBorders>
            <w:shd w:val="clear" w:color="auto" w:fill="auto"/>
          </w:tcPr>
          <w:p w:rsidR="004A0991" w:rsidRPr="000363A1" w:rsidRDefault="004A0991" w:rsidP="00062D09">
            <w:pPr>
              <w:jc w:val="center"/>
            </w:pPr>
            <w:r>
              <w:t>0.4</w:t>
            </w:r>
            <w:r w:rsidR="002F577B">
              <w:t>5</w:t>
            </w:r>
          </w:p>
        </w:tc>
        <w:tc>
          <w:tcPr>
            <w:tcW w:w="715" w:type="dxa"/>
            <w:tcBorders>
              <w:bottom w:val="single" w:sz="4" w:space="0" w:color="auto"/>
            </w:tcBorders>
            <w:shd w:val="clear" w:color="auto" w:fill="auto"/>
          </w:tcPr>
          <w:p w:rsidR="004A0991" w:rsidRPr="000363A1" w:rsidRDefault="004A0991" w:rsidP="00062D09">
            <w:pPr>
              <w:jc w:val="center"/>
            </w:pPr>
            <w:r>
              <w:t>0.5</w:t>
            </w:r>
            <w:r w:rsidR="002F577B">
              <w:t>4</w:t>
            </w:r>
          </w:p>
        </w:tc>
        <w:tc>
          <w:tcPr>
            <w:tcW w:w="709" w:type="dxa"/>
            <w:tcBorders>
              <w:bottom w:val="single" w:sz="4" w:space="0" w:color="auto"/>
            </w:tcBorders>
            <w:shd w:val="clear" w:color="auto" w:fill="auto"/>
          </w:tcPr>
          <w:p w:rsidR="004A0991" w:rsidRPr="000363A1" w:rsidRDefault="004A0991" w:rsidP="00062D09">
            <w:pPr>
              <w:jc w:val="center"/>
            </w:pPr>
            <w:r>
              <w:t>6</w:t>
            </w:r>
            <w:r w:rsidR="002F577B">
              <w:t>2</w:t>
            </w:r>
          </w:p>
        </w:tc>
        <w:tc>
          <w:tcPr>
            <w:tcW w:w="889" w:type="dxa"/>
            <w:gridSpan w:val="2"/>
            <w:tcBorders>
              <w:bottom w:val="single" w:sz="4" w:space="0" w:color="auto"/>
            </w:tcBorders>
            <w:shd w:val="clear" w:color="auto" w:fill="auto"/>
          </w:tcPr>
          <w:p w:rsidR="004A0991" w:rsidRDefault="004A0991" w:rsidP="00062D09">
            <w:pPr>
              <w:jc w:val="center"/>
            </w:pPr>
            <w:r>
              <w:t>ABCD</w:t>
            </w:r>
          </w:p>
        </w:tc>
        <w:tc>
          <w:tcPr>
            <w:tcW w:w="1102" w:type="dxa"/>
            <w:tcBorders>
              <w:bottom w:val="single" w:sz="4" w:space="0" w:color="auto"/>
            </w:tcBorders>
          </w:tcPr>
          <w:p w:rsidR="004A0991" w:rsidRDefault="002F577B" w:rsidP="00062D09">
            <w:pPr>
              <w:jc w:val="center"/>
            </w:pPr>
            <w:r>
              <w:t>N</w:t>
            </w:r>
          </w:p>
        </w:tc>
      </w:tr>
      <w:tr w:rsidR="00E43A5D" w:rsidRPr="009F03F9" w:rsidTr="009749FE">
        <w:trPr>
          <w:trHeight w:val="70"/>
          <w:jc w:val="center"/>
        </w:trPr>
        <w:tc>
          <w:tcPr>
            <w:tcW w:w="630" w:type="dxa"/>
            <w:vMerge/>
            <w:shd w:val="clear" w:color="auto" w:fill="3399FF"/>
          </w:tcPr>
          <w:p w:rsidR="004A0991" w:rsidRDefault="004A0991" w:rsidP="00062D09"/>
        </w:tc>
        <w:tc>
          <w:tcPr>
            <w:tcW w:w="2708" w:type="dxa"/>
            <w:shd w:val="clear" w:color="auto" w:fill="99CCFF"/>
          </w:tcPr>
          <w:p w:rsidR="004A0991" w:rsidRPr="000363A1" w:rsidRDefault="004A0991" w:rsidP="00062D09">
            <w:proofErr w:type="spellStart"/>
            <w:r>
              <w:t>Energlas</w:t>
            </w:r>
            <w:proofErr w:type="spellEnd"/>
            <w:r>
              <w:t xml:space="preserve"> Plus Krypton – LSG</w:t>
            </w:r>
          </w:p>
        </w:tc>
        <w:tc>
          <w:tcPr>
            <w:tcW w:w="491" w:type="dxa"/>
            <w:shd w:val="clear" w:color="auto" w:fill="99CCFF"/>
          </w:tcPr>
          <w:p w:rsidR="004A0991" w:rsidRPr="000363A1" w:rsidRDefault="004A0991" w:rsidP="00062D09">
            <w:pPr>
              <w:jc w:val="center"/>
            </w:pPr>
            <w:r>
              <w:t>28</w:t>
            </w:r>
          </w:p>
        </w:tc>
        <w:tc>
          <w:tcPr>
            <w:tcW w:w="984" w:type="dxa"/>
            <w:shd w:val="clear" w:color="auto" w:fill="99CCFF"/>
          </w:tcPr>
          <w:p w:rsidR="004A0991" w:rsidRPr="000363A1" w:rsidRDefault="004A0991" w:rsidP="00062D09">
            <w:pPr>
              <w:jc w:val="center"/>
            </w:pPr>
            <w:r>
              <w:t>5.00</w:t>
            </w:r>
          </w:p>
        </w:tc>
        <w:tc>
          <w:tcPr>
            <w:tcW w:w="1014" w:type="dxa"/>
            <w:shd w:val="clear" w:color="auto" w:fill="99CCFF"/>
          </w:tcPr>
          <w:p w:rsidR="004A0991" w:rsidRPr="000363A1" w:rsidRDefault="004A0991" w:rsidP="00062D09">
            <w:pPr>
              <w:jc w:val="center"/>
            </w:pPr>
            <w:r>
              <w:t>7.94</w:t>
            </w:r>
          </w:p>
        </w:tc>
        <w:tc>
          <w:tcPr>
            <w:tcW w:w="535" w:type="dxa"/>
            <w:shd w:val="clear" w:color="auto" w:fill="99CCFF"/>
          </w:tcPr>
          <w:p w:rsidR="004A0991" w:rsidRPr="000363A1" w:rsidRDefault="004A0991" w:rsidP="00062D09">
            <w:pPr>
              <w:jc w:val="center"/>
            </w:pPr>
            <w:r>
              <w:t>1.1</w:t>
            </w:r>
          </w:p>
        </w:tc>
        <w:tc>
          <w:tcPr>
            <w:tcW w:w="720" w:type="dxa"/>
            <w:shd w:val="clear" w:color="auto" w:fill="99CCFF"/>
          </w:tcPr>
          <w:p w:rsidR="004A0991" w:rsidRPr="000363A1" w:rsidRDefault="004A0991" w:rsidP="00062D09">
            <w:pPr>
              <w:jc w:val="center"/>
            </w:pPr>
            <w:r>
              <w:t>0.20</w:t>
            </w:r>
          </w:p>
        </w:tc>
        <w:tc>
          <w:tcPr>
            <w:tcW w:w="976" w:type="dxa"/>
            <w:shd w:val="clear" w:color="auto" w:fill="99CCFF"/>
          </w:tcPr>
          <w:p w:rsidR="004A0991" w:rsidRPr="000363A1" w:rsidRDefault="004A0991" w:rsidP="00062D09">
            <w:pPr>
              <w:jc w:val="center"/>
            </w:pPr>
            <w:r>
              <w:t>0.24</w:t>
            </w:r>
          </w:p>
        </w:tc>
        <w:tc>
          <w:tcPr>
            <w:tcW w:w="715" w:type="dxa"/>
            <w:shd w:val="clear" w:color="auto" w:fill="99CCFF"/>
          </w:tcPr>
          <w:p w:rsidR="004A0991" w:rsidRPr="000363A1" w:rsidRDefault="004A0991" w:rsidP="00062D09">
            <w:pPr>
              <w:jc w:val="center"/>
            </w:pPr>
            <w:r>
              <w:t>0.43</w:t>
            </w:r>
          </w:p>
        </w:tc>
        <w:tc>
          <w:tcPr>
            <w:tcW w:w="709" w:type="dxa"/>
            <w:shd w:val="clear" w:color="auto" w:fill="99CCFF"/>
          </w:tcPr>
          <w:p w:rsidR="004A0991" w:rsidRPr="000363A1" w:rsidRDefault="004A0991" w:rsidP="00062D09">
            <w:pPr>
              <w:jc w:val="center"/>
            </w:pPr>
            <w:r>
              <w:t>64</w:t>
            </w:r>
          </w:p>
        </w:tc>
        <w:tc>
          <w:tcPr>
            <w:tcW w:w="889" w:type="dxa"/>
            <w:gridSpan w:val="2"/>
            <w:shd w:val="clear" w:color="auto" w:fill="99CCFF"/>
          </w:tcPr>
          <w:p w:rsidR="004A0991" w:rsidRDefault="004A0991" w:rsidP="00062D09">
            <w:pPr>
              <w:jc w:val="center"/>
            </w:pPr>
            <w:r>
              <w:t>ABCD</w:t>
            </w:r>
          </w:p>
        </w:tc>
        <w:tc>
          <w:tcPr>
            <w:tcW w:w="1102" w:type="dxa"/>
            <w:shd w:val="clear" w:color="auto" w:fill="99CCFF"/>
          </w:tcPr>
          <w:p w:rsidR="004A0991" w:rsidRDefault="004A0991" w:rsidP="00062D09">
            <w:pPr>
              <w:jc w:val="center"/>
            </w:pPr>
          </w:p>
        </w:tc>
      </w:tr>
      <w:tr w:rsidR="00E43A5D" w:rsidRPr="009F03F9" w:rsidTr="009749FE">
        <w:trPr>
          <w:trHeight w:val="70"/>
          <w:jc w:val="center"/>
        </w:trPr>
        <w:tc>
          <w:tcPr>
            <w:tcW w:w="630" w:type="dxa"/>
            <w:vMerge/>
            <w:shd w:val="clear" w:color="auto" w:fill="3399FF"/>
          </w:tcPr>
          <w:p w:rsidR="004A0991" w:rsidRDefault="004A0991" w:rsidP="00062D09"/>
        </w:tc>
        <w:tc>
          <w:tcPr>
            <w:tcW w:w="2708" w:type="dxa"/>
            <w:tcBorders>
              <w:bottom w:val="single" w:sz="4" w:space="0" w:color="auto"/>
            </w:tcBorders>
            <w:shd w:val="clear" w:color="auto" w:fill="auto"/>
          </w:tcPr>
          <w:p w:rsidR="004A0991" w:rsidRPr="000363A1" w:rsidRDefault="004A0991" w:rsidP="00062D09">
            <w:proofErr w:type="spellStart"/>
            <w:r>
              <w:t>Energlas</w:t>
            </w:r>
            <w:proofErr w:type="spellEnd"/>
            <w:r>
              <w:t xml:space="preserve"> Plus Argon – LSG</w:t>
            </w:r>
          </w:p>
        </w:tc>
        <w:tc>
          <w:tcPr>
            <w:tcW w:w="491" w:type="dxa"/>
            <w:tcBorders>
              <w:bottom w:val="single" w:sz="4" w:space="0" w:color="auto"/>
            </w:tcBorders>
            <w:shd w:val="clear" w:color="auto" w:fill="auto"/>
          </w:tcPr>
          <w:p w:rsidR="004A0991" w:rsidRPr="000363A1" w:rsidRDefault="004A0991" w:rsidP="00062D09">
            <w:pPr>
              <w:jc w:val="center"/>
            </w:pPr>
            <w:r>
              <w:t>19</w:t>
            </w:r>
          </w:p>
        </w:tc>
        <w:tc>
          <w:tcPr>
            <w:tcW w:w="984" w:type="dxa"/>
            <w:tcBorders>
              <w:bottom w:val="single" w:sz="4" w:space="0" w:color="auto"/>
            </w:tcBorders>
            <w:shd w:val="clear" w:color="auto" w:fill="auto"/>
          </w:tcPr>
          <w:p w:rsidR="004A0991" w:rsidRPr="000363A1" w:rsidRDefault="004A0991" w:rsidP="00062D09">
            <w:pPr>
              <w:jc w:val="center"/>
            </w:pPr>
            <w:r>
              <w:t>4.00</w:t>
            </w:r>
          </w:p>
        </w:tc>
        <w:tc>
          <w:tcPr>
            <w:tcW w:w="1014" w:type="dxa"/>
            <w:tcBorders>
              <w:bottom w:val="single" w:sz="4" w:space="0" w:color="auto"/>
            </w:tcBorders>
            <w:shd w:val="clear" w:color="auto" w:fill="auto"/>
          </w:tcPr>
          <w:p w:rsidR="004A0991" w:rsidRPr="000363A1" w:rsidRDefault="004A0991" w:rsidP="00062D09">
            <w:pPr>
              <w:jc w:val="center"/>
            </w:pPr>
            <w:r>
              <w:t>5.13</w:t>
            </w:r>
          </w:p>
        </w:tc>
        <w:tc>
          <w:tcPr>
            <w:tcW w:w="535" w:type="dxa"/>
            <w:tcBorders>
              <w:bottom w:val="single" w:sz="4" w:space="0" w:color="auto"/>
            </w:tcBorders>
          </w:tcPr>
          <w:p w:rsidR="004A0991" w:rsidRPr="000363A1" w:rsidRDefault="004A0991" w:rsidP="00062D09">
            <w:pPr>
              <w:jc w:val="center"/>
            </w:pPr>
            <w:r>
              <w:t>1.5</w:t>
            </w:r>
          </w:p>
        </w:tc>
        <w:tc>
          <w:tcPr>
            <w:tcW w:w="720" w:type="dxa"/>
            <w:tcBorders>
              <w:bottom w:val="single" w:sz="4" w:space="0" w:color="auto"/>
            </w:tcBorders>
          </w:tcPr>
          <w:p w:rsidR="004A0991" w:rsidRPr="000363A1" w:rsidRDefault="004A0991" w:rsidP="00062D09">
            <w:pPr>
              <w:jc w:val="center"/>
            </w:pPr>
            <w:r>
              <w:t>0.26</w:t>
            </w:r>
          </w:p>
        </w:tc>
        <w:tc>
          <w:tcPr>
            <w:tcW w:w="976" w:type="dxa"/>
            <w:tcBorders>
              <w:bottom w:val="single" w:sz="4" w:space="0" w:color="auto"/>
            </w:tcBorders>
            <w:shd w:val="clear" w:color="auto" w:fill="auto"/>
          </w:tcPr>
          <w:p w:rsidR="004A0991" w:rsidRPr="000363A1" w:rsidRDefault="004A0991" w:rsidP="00062D09">
            <w:pPr>
              <w:jc w:val="center"/>
            </w:pPr>
            <w:r>
              <w:t>0.24</w:t>
            </w:r>
          </w:p>
        </w:tc>
        <w:tc>
          <w:tcPr>
            <w:tcW w:w="715" w:type="dxa"/>
            <w:tcBorders>
              <w:bottom w:val="single" w:sz="4" w:space="0" w:color="auto"/>
            </w:tcBorders>
            <w:shd w:val="clear" w:color="auto" w:fill="auto"/>
          </w:tcPr>
          <w:p w:rsidR="004A0991" w:rsidRPr="000363A1" w:rsidRDefault="004A0991" w:rsidP="00062D09">
            <w:pPr>
              <w:jc w:val="center"/>
            </w:pPr>
            <w:r>
              <w:t>0.41</w:t>
            </w:r>
          </w:p>
        </w:tc>
        <w:tc>
          <w:tcPr>
            <w:tcW w:w="709" w:type="dxa"/>
            <w:tcBorders>
              <w:bottom w:val="single" w:sz="4" w:space="0" w:color="auto"/>
            </w:tcBorders>
            <w:shd w:val="clear" w:color="auto" w:fill="auto"/>
          </w:tcPr>
          <w:p w:rsidR="004A0991" w:rsidRPr="000363A1" w:rsidRDefault="004A0991" w:rsidP="00062D09">
            <w:pPr>
              <w:jc w:val="center"/>
            </w:pPr>
            <w:r>
              <w:t>63</w:t>
            </w:r>
          </w:p>
        </w:tc>
        <w:tc>
          <w:tcPr>
            <w:tcW w:w="889" w:type="dxa"/>
            <w:gridSpan w:val="2"/>
            <w:tcBorders>
              <w:bottom w:val="single" w:sz="4" w:space="0" w:color="auto"/>
            </w:tcBorders>
            <w:shd w:val="clear" w:color="auto" w:fill="auto"/>
          </w:tcPr>
          <w:p w:rsidR="004A0991" w:rsidRDefault="004A0991" w:rsidP="00062D09">
            <w:pPr>
              <w:jc w:val="center"/>
            </w:pPr>
            <w:r>
              <w:t>AB</w:t>
            </w:r>
          </w:p>
        </w:tc>
        <w:tc>
          <w:tcPr>
            <w:tcW w:w="1102" w:type="dxa"/>
            <w:tcBorders>
              <w:bottom w:val="single" w:sz="4" w:space="0" w:color="auto"/>
            </w:tcBorders>
          </w:tcPr>
          <w:p w:rsidR="004A0991" w:rsidRDefault="004A0991" w:rsidP="00062D09">
            <w:pPr>
              <w:jc w:val="center"/>
            </w:pPr>
            <w:r>
              <w:t>N,NC,SC,S</w:t>
            </w:r>
          </w:p>
        </w:tc>
      </w:tr>
      <w:tr w:rsidR="00E43A5D" w:rsidRPr="009F03F9" w:rsidTr="009749FE">
        <w:trPr>
          <w:trHeight w:val="260"/>
          <w:jc w:val="center"/>
        </w:trPr>
        <w:tc>
          <w:tcPr>
            <w:tcW w:w="630" w:type="dxa"/>
            <w:vMerge/>
            <w:shd w:val="clear" w:color="auto" w:fill="3399FF"/>
          </w:tcPr>
          <w:p w:rsidR="004A0991" w:rsidRDefault="004A0991" w:rsidP="00062D09"/>
        </w:tc>
        <w:tc>
          <w:tcPr>
            <w:tcW w:w="2708" w:type="dxa"/>
            <w:tcBorders>
              <w:bottom w:val="single" w:sz="4" w:space="0" w:color="auto"/>
            </w:tcBorders>
            <w:shd w:val="clear" w:color="auto" w:fill="99CCFF"/>
          </w:tcPr>
          <w:p w:rsidR="004A0991" w:rsidRPr="000363A1" w:rsidRDefault="004A0991" w:rsidP="00062D09">
            <w:r>
              <w:t>Triple Clear</w:t>
            </w:r>
          </w:p>
        </w:tc>
        <w:tc>
          <w:tcPr>
            <w:tcW w:w="491" w:type="dxa"/>
            <w:tcBorders>
              <w:bottom w:val="single" w:sz="4" w:space="0" w:color="auto"/>
            </w:tcBorders>
            <w:shd w:val="clear" w:color="auto" w:fill="99CCFF"/>
          </w:tcPr>
          <w:p w:rsidR="004A0991" w:rsidRPr="000363A1" w:rsidRDefault="004A0991" w:rsidP="00062D09">
            <w:pPr>
              <w:jc w:val="center"/>
            </w:pPr>
            <w:r>
              <w:t>20</w:t>
            </w:r>
          </w:p>
        </w:tc>
        <w:tc>
          <w:tcPr>
            <w:tcW w:w="984" w:type="dxa"/>
            <w:tcBorders>
              <w:bottom w:val="single" w:sz="4" w:space="0" w:color="auto"/>
            </w:tcBorders>
            <w:shd w:val="clear" w:color="auto" w:fill="99CCFF"/>
          </w:tcPr>
          <w:p w:rsidR="004A0991" w:rsidRPr="000363A1" w:rsidRDefault="004A0991" w:rsidP="00062D09">
            <w:pPr>
              <w:jc w:val="center"/>
            </w:pPr>
            <w:r>
              <w:t>2.56</w:t>
            </w:r>
          </w:p>
        </w:tc>
        <w:tc>
          <w:tcPr>
            <w:tcW w:w="1014" w:type="dxa"/>
            <w:tcBorders>
              <w:bottom w:val="single" w:sz="4" w:space="0" w:color="auto"/>
            </w:tcBorders>
            <w:shd w:val="clear" w:color="auto" w:fill="99CCFF"/>
          </w:tcPr>
          <w:p w:rsidR="004A0991" w:rsidRPr="000363A1" w:rsidRDefault="004A0991" w:rsidP="00062D09">
            <w:pPr>
              <w:jc w:val="center"/>
            </w:pPr>
            <w:r>
              <w:t>3.21</w:t>
            </w:r>
          </w:p>
        </w:tc>
        <w:tc>
          <w:tcPr>
            <w:tcW w:w="535" w:type="dxa"/>
            <w:tcBorders>
              <w:bottom w:val="single" w:sz="4" w:space="0" w:color="auto"/>
            </w:tcBorders>
            <w:shd w:val="clear" w:color="auto" w:fill="99CCFF"/>
          </w:tcPr>
          <w:p w:rsidR="004A0991" w:rsidRPr="000363A1" w:rsidRDefault="004A0991" w:rsidP="00062D09">
            <w:pPr>
              <w:jc w:val="center"/>
            </w:pPr>
            <w:r>
              <w:t>2.2</w:t>
            </w:r>
          </w:p>
        </w:tc>
        <w:tc>
          <w:tcPr>
            <w:tcW w:w="720" w:type="dxa"/>
            <w:tcBorders>
              <w:bottom w:val="single" w:sz="4" w:space="0" w:color="auto"/>
            </w:tcBorders>
            <w:shd w:val="clear" w:color="auto" w:fill="99CCFF"/>
          </w:tcPr>
          <w:p w:rsidR="004A0991" w:rsidRPr="000363A1" w:rsidRDefault="004A0991" w:rsidP="00062D09">
            <w:pPr>
              <w:jc w:val="center"/>
            </w:pPr>
            <w:r>
              <w:t>0.39</w:t>
            </w:r>
          </w:p>
        </w:tc>
        <w:tc>
          <w:tcPr>
            <w:tcW w:w="976" w:type="dxa"/>
            <w:tcBorders>
              <w:bottom w:val="single" w:sz="4" w:space="0" w:color="auto"/>
            </w:tcBorders>
            <w:shd w:val="clear" w:color="auto" w:fill="99CCFF"/>
          </w:tcPr>
          <w:p w:rsidR="004A0991" w:rsidRPr="000363A1" w:rsidRDefault="004A0991" w:rsidP="00062D09">
            <w:pPr>
              <w:jc w:val="center"/>
            </w:pPr>
            <w:r>
              <w:t>0.51</w:t>
            </w:r>
          </w:p>
        </w:tc>
        <w:tc>
          <w:tcPr>
            <w:tcW w:w="715" w:type="dxa"/>
            <w:tcBorders>
              <w:bottom w:val="single" w:sz="4" w:space="0" w:color="auto"/>
            </w:tcBorders>
            <w:shd w:val="clear" w:color="auto" w:fill="99CCFF"/>
          </w:tcPr>
          <w:p w:rsidR="004A0991" w:rsidRPr="000363A1" w:rsidRDefault="004A0991" w:rsidP="00062D09">
            <w:pPr>
              <w:jc w:val="center"/>
            </w:pPr>
            <w:r>
              <w:t>0.55</w:t>
            </w:r>
          </w:p>
        </w:tc>
        <w:tc>
          <w:tcPr>
            <w:tcW w:w="709" w:type="dxa"/>
            <w:tcBorders>
              <w:bottom w:val="single" w:sz="4" w:space="0" w:color="auto"/>
            </w:tcBorders>
            <w:shd w:val="clear" w:color="auto" w:fill="99CCFF"/>
          </w:tcPr>
          <w:p w:rsidR="004A0991" w:rsidRPr="000363A1" w:rsidRDefault="004A0991" w:rsidP="00062D09">
            <w:pPr>
              <w:jc w:val="center"/>
            </w:pPr>
            <w:r>
              <w:t>52</w:t>
            </w:r>
          </w:p>
        </w:tc>
        <w:tc>
          <w:tcPr>
            <w:tcW w:w="889" w:type="dxa"/>
            <w:gridSpan w:val="2"/>
            <w:tcBorders>
              <w:bottom w:val="single" w:sz="4" w:space="0" w:color="auto"/>
            </w:tcBorders>
            <w:shd w:val="clear" w:color="auto" w:fill="99CCFF"/>
          </w:tcPr>
          <w:p w:rsidR="004A0991" w:rsidRDefault="004A0991" w:rsidP="00062D09">
            <w:pPr>
              <w:jc w:val="center"/>
            </w:pPr>
          </w:p>
        </w:tc>
        <w:tc>
          <w:tcPr>
            <w:tcW w:w="1102" w:type="dxa"/>
            <w:tcBorders>
              <w:bottom w:val="single" w:sz="4" w:space="0" w:color="auto"/>
            </w:tcBorders>
            <w:shd w:val="clear" w:color="auto" w:fill="99CCFF"/>
          </w:tcPr>
          <w:p w:rsidR="004A0991" w:rsidRDefault="004A0991" w:rsidP="00062D09">
            <w:pPr>
              <w:jc w:val="center"/>
            </w:pPr>
          </w:p>
        </w:tc>
      </w:tr>
      <w:tr w:rsidR="00E43A5D" w:rsidRPr="009F03F9" w:rsidTr="009749FE">
        <w:trPr>
          <w:trHeight w:val="332"/>
          <w:jc w:val="center"/>
        </w:trPr>
        <w:tc>
          <w:tcPr>
            <w:tcW w:w="630" w:type="dxa"/>
            <w:vMerge/>
            <w:tcBorders>
              <w:bottom w:val="single" w:sz="4" w:space="0" w:color="auto"/>
            </w:tcBorders>
            <w:shd w:val="clear" w:color="auto" w:fill="3399FF"/>
          </w:tcPr>
          <w:p w:rsidR="004A0991" w:rsidRDefault="004A0991" w:rsidP="00062D09"/>
        </w:tc>
        <w:tc>
          <w:tcPr>
            <w:tcW w:w="2708" w:type="dxa"/>
            <w:tcBorders>
              <w:bottom w:val="single" w:sz="4" w:space="0" w:color="auto"/>
            </w:tcBorders>
            <w:shd w:val="clear" w:color="auto" w:fill="auto"/>
          </w:tcPr>
          <w:p w:rsidR="004A0991" w:rsidRPr="000363A1" w:rsidRDefault="004A0991" w:rsidP="00062D09">
            <w:r>
              <w:t xml:space="preserve">Triple </w:t>
            </w:r>
            <w:proofErr w:type="spellStart"/>
            <w:r>
              <w:t>LoE</w:t>
            </w:r>
            <w:proofErr w:type="spellEnd"/>
            <w:r>
              <w:t>/Argon x 1 LSG</w:t>
            </w:r>
          </w:p>
        </w:tc>
        <w:tc>
          <w:tcPr>
            <w:tcW w:w="491" w:type="dxa"/>
            <w:tcBorders>
              <w:bottom w:val="single" w:sz="4" w:space="0" w:color="auto"/>
            </w:tcBorders>
            <w:shd w:val="clear" w:color="auto" w:fill="auto"/>
          </w:tcPr>
          <w:p w:rsidR="004A0991" w:rsidRPr="000363A1" w:rsidRDefault="004A0991" w:rsidP="00062D09">
            <w:pPr>
              <w:jc w:val="center"/>
            </w:pPr>
            <w:r>
              <w:t>15</w:t>
            </w:r>
          </w:p>
        </w:tc>
        <w:tc>
          <w:tcPr>
            <w:tcW w:w="984" w:type="dxa"/>
            <w:tcBorders>
              <w:bottom w:val="single" w:sz="4" w:space="0" w:color="auto"/>
            </w:tcBorders>
            <w:shd w:val="clear" w:color="auto" w:fill="auto"/>
          </w:tcPr>
          <w:p w:rsidR="004A0991" w:rsidRPr="000363A1" w:rsidRDefault="004A0991" w:rsidP="00062D09">
            <w:pPr>
              <w:jc w:val="center"/>
            </w:pPr>
            <w:r>
              <w:t>3.33</w:t>
            </w:r>
          </w:p>
        </w:tc>
        <w:tc>
          <w:tcPr>
            <w:tcW w:w="1014" w:type="dxa"/>
            <w:tcBorders>
              <w:bottom w:val="single" w:sz="4" w:space="0" w:color="auto"/>
            </w:tcBorders>
            <w:shd w:val="clear" w:color="auto" w:fill="auto"/>
          </w:tcPr>
          <w:p w:rsidR="004A0991" w:rsidRPr="000363A1" w:rsidRDefault="004A0991" w:rsidP="00062D09">
            <w:pPr>
              <w:jc w:val="center"/>
            </w:pPr>
            <w:r>
              <w:t>5.26</w:t>
            </w:r>
          </w:p>
        </w:tc>
        <w:tc>
          <w:tcPr>
            <w:tcW w:w="535" w:type="dxa"/>
            <w:tcBorders>
              <w:bottom w:val="single" w:sz="4" w:space="0" w:color="auto"/>
            </w:tcBorders>
          </w:tcPr>
          <w:p w:rsidR="004A0991" w:rsidRPr="000363A1" w:rsidRDefault="004A0991" w:rsidP="00062D09">
            <w:pPr>
              <w:jc w:val="center"/>
            </w:pPr>
            <w:r>
              <w:t>1.8</w:t>
            </w:r>
          </w:p>
        </w:tc>
        <w:tc>
          <w:tcPr>
            <w:tcW w:w="720" w:type="dxa"/>
            <w:tcBorders>
              <w:bottom w:val="single" w:sz="4" w:space="0" w:color="auto"/>
            </w:tcBorders>
          </w:tcPr>
          <w:p w:rsidR="004A0991" w:rsidRPr="000363A1" w:rsidRDefault="004A0991" w:rsidP="00062D09">
            <w:pPr>
              <w:jc w:val="center"/>
            </w:pPr>
            <w:r>
              <w:t>0.31</w:t>
            </w:r>
          </w:p>
        </w:tc>
        <w:tc>
          <w:tcPr>
            <w:tcW w:w="976" w:type="dxa"/>
            <w:tcBorders>
              <w:bottom w:val="single" w:sz="4" w:space="0" w:color="auto"/>
            </w:tcBorders>
            <w:shd w:val="clear" w:color="auto" w:fill="auto"/>
          </w:tcPr>
          <w:p w:rsidR="004A0991" w:rsidRPr="000363A1" w:rsidRDefault="004A0991" w:rsidP="00062D09">
            <w:pPr>
              <w:jc w:val="center"/>
            </w:pPr>
            <w:r>
              <w:t>0.27</w:t>
            </w:r>
          </w:p>
        </w:tc>
        <w:tc>
          <w:tcPr>
            <w:tcW w:w="715" w:type="dxa"/>
            <w:tcBorders>
              <w:bottom w:val="single" w:sz="4" w:space="0" w:color="auto"/>
            </w:tcBorders>
            <w:shd w:val="clear" w:color="auto" w:fill="auto"/>
          </w:tcPr>
          <w:p w:rsidR="004A0991" w:rsidRPr="000363A1" w:rsidRDefault="004A0991" w:rsidP="00062D09">
            <w:pPr>
              <w:jc w:val="center"/>
            </w:pPr>
            <w:r>
              <w:t>0.48</w:t>
            </w:r>
          </w:p>
        </w:tc>
        <w:tc>
          <w:tcPr>
            <w:tcW w:w="709" w:type="dxa"/>
            <w:tcBorders>
              <w:bottom w:val="single" w:sz="4" w:space="0" w:color="auto"/>
            </w:tcBorders>
            <w:shd w:val="clear" w:color="auto" w:fill="auto"/>
          </w:tcPr>
          <w:p w:rsidR="004A0991" w:rsidRPr="000363A1" w:rsidRDefault="004A0991" w:rsidP="00062D09">
            <w:pPr>
              <w:jc w:val="center"/>
            </w:pPr>
            <w:r>
              <w:t>59</w:t>
            </w:r>
          </w:p>
        </w:tc>
        <w:tc>
          <w:tcPr>
            <w:tcW w:w="889" w:type="dxa"/>
            <w:gridSpan w:val="2"/>
            <w:tcBorders>
              <w:bottom w:val="single" w:sz="4" w:space="0" w:color="auto"/>
            </w:tcBorders>
            <w:shd w:val="clear" w:color="auto" w:fill="auto"/>
          </w:tcPr>
          <w:p w:rsidR="004A0991" w:rsidRDefault="004A0991" w:rsidP="00062D09">
            <w:pPr>
              <w:jc w:val="center"/>
            </w:pPr>
            <w:r>
              <w:t>A</w:t>
            </w:r>
          </w:p>
        </w:tc>
        <w:tc>
          <w:tcPr>
            <w:tcW w:w="1102" w:type="dxa"/>
            <w:tcBorders>
              <w:bottom w:val="single" w:sz="4" w:space="0" w:color="auto"/>
            </w:tcBorders>
          </w:tcPr>
          <w:p w:rsidR="004A0991" w:rsidRDefault="004A0991" w:rsidP="00062D09">
            <w:pPr>
              <w:jc w:val="center"/>
            </w:pPr>
            <w:r>
              <w:t>NC,SC,S</w:t>
            </w:r>
          </w:p>
        </w:tc>
      </w:tr>
      <w:tr w:rsidR="004A0991" w:rsidRPr="009F03F9" w:rsidTr="009749FE">
        <w:trPr>
          <w:trHeight w:val="152"/>
          <w:jc w:val="center"/>
        </w:trPr>
        <w:tc>
          <w:tcPr>
            <w:tcW w:w="630" w:type="dxa"/>
            <w:tcBorders>
              <w:top w:val="single" w:sz="4" w:space="0" w:color="auto"/>
              <w:left w:val="nil"/>
              <w:bottom w:val="nil"/>
              <w:right w:val="nil"/>
            </w:tcBorders>
            <w:shd w:val="clear" w:color="auto" w:fill="FFFFFF" w:themeFill="background1"/>
          </w:tcPr>
          <w:p w:rsidR="004A0991" w:rsidRDefault="004A0991" w:rsidP="00062D09"/>
        </w:tc>
        <w:tc>
          <w:tcPr>
            <w:tcW w:w="9741" w:type="dxa"/>
            <w:gridSpan w:val="11"/>
            <w:tcBorders>
              <w:top w:val="single" w:sz="4" w:space="0" w:color="auto"/>
              <w:left w:val="nil"/>
              <w:bottom w:val="nil"/>
              <w:right w:val="nil"/>
            </w:tcBorders>
            <w:shd w:val="clear" w:color="auto" w:fill="FFFFFF" w:themeFill="background1"/>
          </w:tcPr>
          <w:p w:rsidR="004A0991" w:rsidRDefault="004A0991" w:rsidP="00062D09">
            <w:r w:rsidRPr="0085419C">
              <w:rPr>
                <w:sz w:val="18"/>
                <w:szCs w:val="18"/>
              </w:rPr>
              <w:t>*</w:t>
            </w:r>
            <w:proofErr w:type="spellStart"/>
            <w:r w:rsidRPr="0085419C">
              <w:rPr>
                <w:b/>
                <w:sz w:val="18"/>
                <w:szCs w:val="18"/>
              </w:rPr>
              <w:t>Energlas</w:t>
            </w:r>
            <w:proofErr w:type="spellEnd"/>
            <w:r w:rsidRPr="0085419C">
              <w:rPr>
                <w:sz w:val="18"/>
                <w:szCs w:val="18"/>
              </w:rPr>
              <w:t xml:space="preserve"> uses a high performance warm edge spacer, one panel of </w:t>
            </w:r>
            <w:proofErr w:type="spellStart"/>
            <w:r w:rsidRPr="0085419C">
              <w:rPr>
                <w:sz w:val="18"/>
                <w:szCs w:val="18"/>
              </w:rPr>
              <w:t>LoE</w:t>
            </w:r>
            <w:proofErr w:type="spellEnd"/>
            <w:r w:rsidRPr="0085419C">
              <w:rPr>
                <w:sz w:val="18"/>
                <w:szCs w:val="18"/>
              </w:rPr>
              <w:t xml:space="preserve"> coated glass and one cavity filled with high density gas</w:t>
            </w:r>
            <w:r>
              <w:rPr>
                <w:sz w:val="18"/>
                <w:szCs w:val="18"/>
              </w:rPr>
              <w:t>.</w:t>
            </w:r>
          </w:p>
        </w:tc>
        <w:tc>
          <w:tcPr>
            <w:tcW w:w="1102" w:type="dxa"/>
            <w:tcBorders>
              <w:top w:val="single" w:sz="4" w:space="0" w:color="auto"/>
              <w:left w:val="nil"/>
              <w:bottom w:val="nil"/>
              <w:right w:val="nil"/>
            </w:tcBorders>
            <w:shd w:val="clear" w:color="auto" w:fill="FFFFFF" w:themeFill="background1"/>
          </w:tcPr>
          <w:p w:rsidR="004A0991" w:rsidRPr="0085419C" w:rsidRDefault="004A0991" w:rsidP="00062D09">
            <w:pPr>
              <w:rPr>
                <w:sz w:val="18"/>
                <w:szCs w:val="18"/>
              </w:rPr>
            </w:pPr>
          </w:p>
        </w:tc>
      </w:tr>
      <w:tr w:rsidR="004A0991" w:rsidRPr="009F03F9" w:rsidTr="009749FE">
        <w:trPr>
          <w:trHeight w:val="125"/>
          <w:jc w:val="center"/>
        </w:trPr>
        <w:tc>
          <w:tcPr>
            <w:tcW w:w="630" w:type="dxa"/>
            <w:tcBorders>
              <w:top w:val="nil"/>
              <w:left w:val="nil"/>
              <w:bottom w:val="nil"/>
              <w:right w:val="nil"/>
            </w:tcBorders>
            <w:shd w:val="clear" w:color="auto" w:fill="FFFFFF" w:themeFill="background1"/>
          </w:tcPr>
          <w:p w:rsidR="004A0991" w:rsidRDefault="004A0991" w:rsidP="00062D09"/>
        </w:tc>
        <w:tc>
          <w:tcPr>
            <w:tcW w:w="9741" w:type="dxa"/>
            <w:gridSpan w:val="11"/>
            <w:tcBorders>
              <w:top w:val="nil"/>
              <w:left w:val="nil"/>
              <w:bottom w:val="nil"/>
              <w:right w:val="nil"/>
            </w:tcBorders>
            <w:shd w:val="clear" w:color="auto" w:fill="FFFFFF" w:themeFill="background1"/>
          </w:tcPr>
          <w:p w:rsidR="004A0991" w:rsidRDefault="004A0991" w:rsidP="00062D09">
            <w:r w:rsidRPr="0085419C">
              <w:rPr>
                <w:sz w:val="18"/>
                <w:szCs w:val="18"/>
              </w:rPr>
              <w:t>**</w:t>
            </w:r>
            <w:proofErr w:type="spellStart"/>
            <w:r w:rsidRPr="0085419C">
              <w:rPr>
                <w:b/>
                <w:sz w:val="18"/>
                <w:szCs w:val="18"/>
              </w:rPr>
              <w:t>Energlas</w:t>
            </w:r>
            <w:proofErr w:type="spellEnd"/>
            <w:r w:rsidRPr="0085419C">
              <w:rPr>
                <w:b/>
                <w:sz w:val="18"/>
                <w:szCs w:val="18"/>
              </w:rPr>
              <w:t xml:space="preserve"> Plus</w:t>
            </w:r>
            <w:r w:rsidRPr="0085419C">
              <w:rPr>
                <w:sz w:val="18"/>
                <w:szCs w:val="18"/>
              </w:rPr>
              <w:t xml:space="preserve"> </w:t>
            </w:r>
            <w:r>
              <w:rPr>
                <w:sz w:val="18"/>
                <w:szCs w:val="18"/>
              </w:rPr>
              <w:t xml:space="preserve">is an ultra high performance, energy efficient, triple glazed system using warm edge </w:t>
            </w:r>
            <w:proofErr w:type="spellStart"/>
            <w:r>
              <w:rPr>
                <w:sz w:val="18"/>
                <w:szCs w:val="18"/>
              </w:rPr>
              <w:t>SuperSpacer</w:t>
            </w:r>
            <w:proofErr w:type="spellEnd"/>
            <w:r>
              <w:rPr>
                <w:sz w:val="18"/>
                <w:szCs w:val="18"/>
              </w:rPr>
              <w:t xml:space="preserve">, two panels of </w:t>
            </w:r>
            <w:proofErr w:type="spellStart"/>
            <w:r>
              <w:rPr>
                <w:sz w:val="18"/>
                <w:szCs w:val="18"/>
              </w:rPr>
              <w:t>LoE</w:t>
            </w:r>
            <w:proofErr w:type="spellEnd"/>
            <w:r>
              <w:rPr>
                <w:sz w:val="18"/>
                <w:szCs w:val="18"/>
              </w:rPr>
              <w:t xml:space="preserve"> coated glass, and two cavities filled with high density glass.</w:t>
            </w:r>
          </w:p>
        </w:tc>
        <w:tc>
          <w:tcPr>
            <w:tcW w:w="1102" w:type="dxa"/>
            <w:tcBorders>
              <w:top w:val="nil"/>
              <w:left w:val="nil"/>
              <w:bottom w:val="nil"/>
              <w:right w:val="nil"/>
            </w:tcBorders>
            <w:shd w:val="clear" w:color="auto" w:fill="FFFFFF" w:themeFill="background1"/>
          </w:tcPr>
          <w:p w:rsidR="004A0991" w:rsidRPr="0085419C" w:rsidRDefault="004A0991" w:rsidP="00062D09">
            <w:pPr>
              <w:rPr>
                <w:sz w:val="18"/>
                <w:szCs w:val="18"/>
              </w:rPr>
            </w:pPr>
          </w:p>
        </w:tc>
      </w:tr>
    </w:tbl>
    <w:p w:rsidR="004A0991" w:rsidRPr="001826B7" w:rsidRDefault="004A0991" w:rsidP="004A0991">
      <w:pPr>
        <w:tabs>
          <w:tab w:val="left" w:pos="3105"/>
        </w:tabs>
        <w:rPr>
          <w:sz w:val="18"/>
          <w:szCs w:val="18"/>
        </w:rPr>
      </w:pPr>
    </w:p>
    <w:sectPr w:rsidR="004A0991" w:rsidRPr="001826B7" w:rsidSect="004346A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91" w:rsidRDefault="004A0991" w:rsidP="00554175">
      <w:pPr>
        <w:spacing w:after="0" w:line="240" w:lineRule="auto"/>
      </w:pPr>
      <w:r>
        <w:separator/>
      </w:r>
    </w:p>
  </w:endnote>
  <w:endnote w:type="continuationSeparator" w:id="0">
    <w:p w:rsidR="004A0991" w:rsidRDefault="004A0991" w:rsidP="0055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91" w:rsidRPr="00F82133" w:rsidRDefault="004A0991">
    <w:pPr>
      <w:pStyle w:val="Footer"/>
      <w:rPr>
        <w:sz w:val="12"/>
        <w:szCs w:val="12"/>
      </w:rPr>
    </w:pPr>
    <w:r>
      <w:rPr>
        <w:noProof/>
        <w:sz w:val="12"/>
        <w:szCs w:val="12"/>
      </w:rPr>
      <w:drawing>
        <wp:anchor distT="0" distB="0" distL="114300" distR="114300" simplePos="0" relativeHeight="251667456" behindDoc="1" locked="0" layoutInCell="1" allowOverlap="1">
          <wp:simplePos x="0" y="0"/>
          <wp:positionH relativeFrom="column">
            <wp:posOffset>19050</wp:posOffset>
          </wp:positionH>
          <wp:positionV relativeFrom="paragraph">
            <wp:posOffset>-840105</wp:posOffset>
          </wp:positionV>
          <wp:extent cx="5935980" cy="718185"/>
          <wp:effectExtent l="19050" t="0" r="7620" b="0"/>
          <wp:wrapTight wrapText="bothSides">
            <wp:wrapPolygon edited="0">
              <wp:start x="-69" y="0"/>
              <wp:lineTo x="-69" y="21199"/>
              <wp:lineTo x="21628" y="21199"/>
              <wp:lineTo x="21628" y="0"/>
              <wp:lineTo x="-69" y="0"/>
            </wp:wrapPolygon>
          </wp:wrapTight>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35980" cy="718185"/>
                  </a:xfrm>
                  <a:prstGeom prst="rect">
                    <a:avLst/>
                  </a:prstGeom>
                  <a:noFill/>
                  <a:ln w="9525">
                    <a:noFill/>
                    <a:miter lim="800000"/>
                    <a:headEnd/>
                    <a:tailEnd/>
                  </a:ln>
                </pic:spPr>
              </pic:pic>
            </a:graphicData>
          </a:graphic>
        </wp:anchor>
      </w:drawing>
    </w:r>
    <w:r w:rsidR="00E43A5D">
      <w:rPr>
        <w:noProof/>
        <w:sz w:val="12"/>
        <w:szCs w:val="12"/>
      </w:rPr>
      <mc:AlternateContent>
        <mc:Choice Requires="wps">
          <w:drawing>
            <wp:anchor distT="0" distB="0" distL="114300" distR="114300" simplePos="0" relativeHeight="251666432" behindDoc="0" locked="0" layoutInCell="1" allowOverlap="1">
              <wp:simplePos x="0" y="0"/>
              <wp:positionH relativeFrom="column">
                <wp:posOffset>-428625</wp:posOffset>
              </wp:positionH>
              <wp:positionV relativeFrom="paragraph">
                <wp:posOffset>-57785</wp:posOffset>
              </wp:positionV>
              <wp:extent cx="6786245" cy="693420"/>
              <wp:effectExtent l="0" t="3175" r="508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693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991" w:rsidRPr="00F82133" w:rsidRDefault="004A0991" w:rsidP="00F82133">
                          <w:pPr>
                            <w:pStyle w:val="Footer"/>
                            <w:jc w:val="both"/>
                            <w:rPr>
                              <w:sz w:val="12"/>
                              <w:szCs w:val="12"/>
                            </w:rPr>
                          </w:pPr>
                          <w:r w:rsidRPr="00F82133">
                            <w:rPr>
                              <w:sz w:val="12"/>
                              <w:szCs w:val="12"/>
                            </w:rPr>
                            <w:t xml:space="preserve">Kohltech International Limited cannot be held responsible for information contained herein that may </w:t>
                          </w:r>
                          <w:r>
                            <w:rPr>
                              <w:sz w:val="12"/>
                              <w:szCs w:val="12"/>
                            </w:rPr>
                            <w:t xml:space="preserve">change or be incorrect at time </w:t>
                          </w:r>
                          <w:r w:rsidRPr="00F82133">
                            <w:rPr>
                              <w:sz w:val="12"/>
                              <w:szCs w:val="12"/>
                            </w:rPr>
                            <w:t>of specification or purchase without prior verification by the buyer with Kohltech International Limited. Due to product improvement and other factors, specification and details are subject to change without notice. To ensure that information contained herein has not become obsolete, please contact Kohltech International Limited for any updated information before specification or use. All products reference</w:t>
                          </w:r>
                          <w:r>
                            <w:rPr>
                              <w:sz w:val="12"/>
                              <w:szCs w:val="12"/>
                            </w:rPr>
                            <w:t>d are manufactured by K</w:t>
                          </w:r>
                          <w:r w:rsidRPr="00F82133">
                            <w:rPr>
                              <w:sz w:val="12"/>
                              <w:szCs w:val="12"/>
                            </w:rPr>
                            <w:t>ohltec</w:t>
                          </w:r>
                          <w:r>
                            <w:rPr>
                              <w:sz w:val="12"/>
                              <w:szCs w:val="12"/>
                            </w:rPr>
                            <w:t xml:space="preserve">h at the time of this printing. </w:t>
                          </w:r>
                          <w:r w:rsidRPr="00F82133">
                            <w:rPr>
                              <w:sz w:val="12"/>
                              <w:szCs w:val="12"/>
                            </w:rPr>
                            <w:t>06/14 CAN</w:t>
                          </w:r>
                        </w:p>
                        <w:p w:rsidR="004A0991" w:rsidRDefault="004A099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3.75pt;margin-top:-4.55pt;width:534.35pt;height:54.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" stroked="f">
              <v:fill opacity="0"/>
              <v:textbox style="mso-fit-shape-to-text:t">
                <w:txbxContent>
                  <w:p w:rsidR="004A0991" w:rsidRPr="00F82133" w:rsidRDefault="004A0991" w:rsidP="00F82133">
                    <w:pPr>
                      <w:pStyle w:val="Footer"/>
                      <w:jc w:val="both"/>
                      <w:rPr>
                        <w:sz w:val="12"/>
                        <w:szCs w:val="12"/>
                      </w:rPr>
                    </w:pPr>
                    <w:r w:rsidRPr="00F82133">
                      <w:rPr>
                        <w:sz w:val="12"/>
                        <w:szCs w:val="12"/>
                      </w:rPr>
                      <w:t xml:space="preserve">Kohltech International Limited cannot be held responsible for information contained herein that may </w:t>
                    </w:r>
                    <w:r>
                      <w:rPr>
                        <w:sz w:val="12"/>
                        <w:szCs w:val="12"/>
                      </w:rPr>
                      <w:t xml:space="preserve">change or be incorrect at time </w:t>
                    </w:r>
                    <w:r w:rsidRPr="00F82133">
                      <w:rPr>
                        <w:sz w:val="12"/>
                        <w:szCs w:val="12"/>
                      </w:rPr>
                      <w:t>of specification or purchase without prior verification by the buyer with Kohltech International Limited. Due to product improvement and other factors, specification and details are subject to change without notice. To ensure that information contained herein has not become obsolete, please contact Kohltech International Limited for any updated information before specification or use. All products reference</w:t>
                    </w:r>
                    <w:r>
                      <w:rPr>
                        <w:sz w:val="12"/>
                        <w:szCs w:val="12"/>
                      </w:rPr>
                      <w:t>d are manufactured by K</w:t>
                    </w:r>
                    <w:r w:rsidRPr="00F82133">
                      <w:rPr>
                        <w:sz w:val="12"/>
                        <w:szCs w:val="12"/>
                      </w:rPr>
                      <w:t>ohltec</w:t>
                    </w:r>
                    <w:r>
                      <w:rPr>
                        <w:sz w:val="12"/>
                        <w:szCs w:val="12"/>
                      </w:rPr>
                      <w:t xml:space="preserve">h at the time of this printing. </w:t>
                    </w:r>
                    <w:r w:rsidRPr="00F82133">
                      <w:rPr>
                        <w:sz w:val="12"/>
                        <w:szCs w:val="12"/>
                      </w:rPr>
                      <w:t>06/14 CAN</w:t>
                    </w:r>
                  </w:p>
                  <w:p w:rsidR="004A0991" w:rsidRDefault="004A099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91" w:rsidRDefault="004A0991" w:rsidP="00554175">
      <w:pPr>
        <w:spacing w:after="0" w:line="240" w:lineRule="auto"/>
      </w:pPr>
      <w:r>
        <w:separator/>
      </w:r>
    </w:p>
  </w:footnote>
  <w:footnote w:type="continuationSeparator" w:id="0">
    <w:p w:rsidR="004A0991" w:rsidRDefault="004A0991" w:rsidP="00554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91" w:rsidRDefault="00E43A5D">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-523875</wp:posOffset>
              </wp:positionH>
              <wp:positionV relativeFrom="paragraph">
                <wp:posOffset>304800</wp:posOffset>
              </wp:positionV>
              <wp:extent cx="3238500" cy="7715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71525"/>
                      </a:xfrm>
                      <a:prstGeom prst="rect">
                        <a:avLst/>
                      </a:prstGeom>
                      <a:solidFill>
                        <a:srgbClr val="FFFFFF">
                          <a:alpha val="0"/>
                        </a:srgbClr>
                      </a:solidFill>
                      <a:ln>
                        <a:noFill/>
                      </a:ln>
                      <a:extLst>
                        <a:ext uri="{91240B29-F687-4F45-9708-019B960494DF}">
                          <a14:hiddenLine xmlns:a14="http://schemas.microsoft.com/office/drawing/2010/main" w="0" cap="rnd">
                            <a:solidFill>
                              <a:schemeClr val="bg1">
                                <a:lumMod val="100000"/>
                                <a:lumOff val="0"/>
                              </a:schemeClr>
                            </a:solidFill>
                            <a:prstDash val="sysDot"/>
                            <a:miter lim="800000"/>
                            <a:headEnd/>
                            <a:tailEnd/>
                          </a14:hiddenLine>
                        </a:ext>
                      </a:extLst>
                    </wps:spPr>
                    <wps:txbx>
                      <w:txbxContent>
                        <w:p w:rsidR="004A0991" w:rsidRPr="00035AA6" w:rsidRDefault="004A0991" w:rsidP="000463A0">
                          <w:pPr>
                            <w:spacing w:after="0" w:line="240" w:lineRule="auto"/>
                            <w:rPr>
                              <w:b/>
                              <w:i/>
                              <w:sz w:val="48"/>
                              <w:szCs w:val="48"/>
                            </w:rPr>
                          </w:pPr>
                          <w:r w:rsidRPr="00035AA6">
                            <w:rPr>
                              <w:b/>
                              <w:i/>
                              <w:sz w:val="48"/>
                              <w:szCs w:val="48"/>
                            </w:rPr>
                            <w:t xml:space="preserve">Supreme </w:t>
                          </w:r>
                          <w:r>
                            <w:rPr>
                              <w:b/>
                              <w:i/>
                              <w:sz w:val="48"/>
                              <w:szCs w:val="48"/>
                            </w:rPr>
                            <w:t>Double</w:t>
                          </w:r>
                          <w:r w:rsidRPr="00035AA6">
                            <w:rPr>
                              <w:b/>
                              <w:i/>
                              <w:sz w:val="48"/>
                              <w:szCs w:val="48"/>
                            </w:rPr>
                            <w:t xml:space="preserve"> </w:t>
                          </w:r>
                          <w:r>
                            <w:rPr>
                              <w:b/>
                              <w:i/>
                              <w:sz w:val="48"/>
                              <w:szCs w:val="48"/>
                            </w:rPr>
                            <w:t>Glider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25pt;margin-top:24pt;width:25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" stroked="f" strokecolor="white [3212]" strokeweight="0">
              <v:fill opacity="0"/>
              <v:stroke dashstyle="1 1" endcap="round"/>
              <v:textbox>
                <w:txbxContent>
                  <w:p w:rsidR="004A0991" w:rsidRPr="00035AA6" w:rsidRDefault="004A0991" w:rsidP="000463A0">
                    <w:pPr>
                      <w:spacing w:after="0" w:line="240" w:lineRule="auto"/>
                      <w:rPr>
                        <w:b/>
                        <w:i/>
                        <w:sz w:val="48"/>
                        <w:szCs w:val="48"/>
                      </w:rPr>
                    </w:pPr>
                    <w:r w:rsidRPr="00035AA6">
                      <w:rPr>
                        <w:b/>
                        <w:i/>
                        <w:sz w:val="48"/>
                        <w:szCs w:val="48"/>
                      </w:rPr>
                      <w:t xml:space="preserve">Supreme </w:t>
                    </w:r>
                    <w:r>
                      <w:rPr>
                        <w:b/>
                        <w:i/>
                        <w:sz w:val="48"/>
                        <w:szCs w:val="48"/>
                      </w:rPr>
                      <w:t>Double</w:t>
                    </w:r>
                    <w:r w:rsidRPr="00035AA6">
                      <w:rPr>
                        <w:b/>
                        <w:i/>
                        <w:sz w:val="48"/>
                        <w:szCs w:val="48"/>
                      </w:rPr>
                      <w:t xml:space="preserve"> </w:t>
                    </w:r>
                    <w:r>
                      <w:rPr>
                        <w:b/>
                        <w:i/>
                        <w:sz w:val="48"/>
                        <w:szCs w:val="48"/>
                      </w:rPr>
                      <w:t>Glider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18415</wp:posOffset>
              </wp:positionV>
              <wp:extent cx="3143250" cy="447675"/>
              <wp:effectExtent l="0" t="8890" r="0" b="6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47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991" w:rsidRPr="00035AA6" w:rsidRDefault="004A0991" w:rsidP="006078E1">
                          <w:pPr>
                            <w:rPr>
                              <w:sz w:val="40"/>
                              <w:szCs w:val="40"/>
                            </w:rPr>
                          </w:pPr>
                          <w:r w:rsidRPr="00035AA6">
                            <w:rPr>
                              <w:sz w:val="40"/>
                              <w:szCs w:val="40"/>
                            </w:rPr>
                            <w:t>Technical Specifications</w:t>
                          </w:r>
                          <w:r>
                            <w:rPr>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3.75pt;margin-top:1.45pt;width:24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4flQIAADM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" stroked="f">
              <v:fill opacity="0"/>
              <v:textbox>
                <w:txbxContent>
                  <w:p w:rsidR="004A0991" w:rsidRPr="00035AA6" w:rsidRDefault="004A0991" w:rsidP="006078E1">
                    <w:pPr>
                      <w:rPr>
                        <w:sz w:val="40"/>
                        <w:szCs w:val="40"/>
                      </w:rPr>
                    </w:pPr>
                    <w:r w:rsidRPr="00035AA6">
                      <w:rPr>
                        <w:sz w:val="40"/>
                        <w:szCs w:val="40"/>
                      </w:rPr>
                      <w:t>Technical Specifications</w:t>
                    </w:r>
                    <w:r>
                      <w:rPr>
                        <w:sz w:val="40"/>
                        <w:szCs w:val="40"/>
                      </w:rPr>
                      <w:t>:</w:t>
                    </w:r>
                  </w:p>
                </w:txbxContent>
              </v:textbox>
            </v:shape>
          </w:pict>
        </mc:Fallback>
      </mc:AlternateContent>
    </w:r>
    <w:r w:rsidR="004A0991">
      <w:rPr>
        <w:noProof/>
      </w:rPr>
      <w:drawing>
        <wp:anchor distT="0" distB="0" distL="114300" distR="114300" simplePos="0" relativeHeight="251659264" behindDoc="1" locked="0" layoutInCell="1" allowOverlap="1">
          <wp:simplePos x="0" y="0"/>
          <wp:positionH relativeFrom="column">
            <wp:posOffset>2590800</wp:posOffset>
          </wp:positionH>
          <wp:positionV relativeFrom="paragraph">
            <wp:posOffset>19050</wp:posOffset>
          </wp:positionV>
          <wp:extent cx="3981450" cy="752475"/>
          <wp:effectExtent l="19050" t="0" r="0" b="0"/>
          <wp:wrapTight wrapText="bothSides">
            <wp:wrapPolygon edited="0">
              <wp:start x="-103" y="0"/>
              <wp:lineTo x="-103" y="21327"/>
              <wp:lineTo x="21600" y="21327"/>
              <wp:lineTo x="21600" y="0"/>
              <wp:lineTo x="-103" y="0"/>
            </wp:wrapPolygon>
          </wp:wrapTight>
          <wp:docPr id="27" name="Picture 49" descr="http://edmonton.capitall.ca/images/Kohltech%20logo%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dmonton.capitall.ca/images/Kohltech%20logo%20white.jpg"/>
                  <pic:cNvPicPr>
                    <a:picLocks noChangeAspect="1" noChangeArrowheads="1"/>
                  </pic:cNvPicPr>
                </pic:nvPicPr>
                <pic:blipFill>
                  <a:blip r:embed="rId1" cstate="print"/>
                  <a:srcRect/>
                  <a:stretch>
                    <a:fillRect/>
                  </a:stretch>
                </pic:blipFill>
                <pic:spPr bwMode="auto">
                  <a:xfrm>
                    <a:off x="0" y="0"/>
                    <a:ext cx="3981450" cy="7524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91" w:rsidRDefault="00E43A5D">
    <w:pPr>
      <w:pStyle w:val="Header"/>
    </w:pPr>
    <w:r>
      <w:rPr>
        <w:noProof/>
      </w:rPr>
      <mc:AlternateContent>
        <mc:Choice Requires="wps">
          <w:drawing>
            <wp:anchor distT="0" distB="0" distL="114300" distR="114300" simplePos="0" relativeHeight="251664384" behindDoc="0" locked="0" layoutInCell="1" allowOverlap="1">
              <wp:simplePos x="0" y="0"/>
              <wp:positionH relativeFrom="column">
                <wp:posOffset>-409575</wp:posOffset>
              </wp:positionH>
              <wp:positionV relativeFrom="paragraph">
                <wp:posOffset>-9525</wp:posOffset>
              </wp:positionV>
              <wp:extent cx="3143250" cy="4476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47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991" w:rsidRPr="00035AA6" w:rsidRDefault="004A0991" w:rsidP="00C526CE">
                          <w:pPr>
                            <w:rPr>
                              <w:sz w:val="40"/>
                              <w:szCs w:val="40"/>
                            </w:rPr>
                          </w:pPr>
                          <w:r w:rsidRPr="00035AA6">
                            <w:rPr>
                              <w:sz w:val="40"/>
                              <w:szCs w:val="40"/>
                            </w:rPr>
                            <w:t>Technical Specifications</w:t>
                          </w:r>
                          <w:r>
                            <w:rPr>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2.25pt;margin-top:-.75pt;width:24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" stroked="f">
              <v:fill opacity="0"/>
              <v:textbox>
                <w:txbxContent>
                  <w:p w:rsidR="004A0991" w:rsidRPr="00035AA6" w:rsidRDefault="004A0991" w:rsidP="00C526CE">
                    <w:pPr>
                      <w:rPr>
                        <w:sz w:val="40"/>
                        <w:szCs w:val="40"/>
                      </w:rPr>
                    </w:pPr>
                    <w:r w:rsidRPr="00035AA6">
                      <w:rPr>
                        <w:sz w:val="40"/>
                        <w:szCs w:val="40"/>
                      </w:rPr>
                      <w:t>Technical Specifications</w:t>
                    </w:r>
                    <w:r>
                      <w:rPr>
                        <w:sz w:val="40"/>
                        <w:szCs w:val="40"/>
                      </w:rPr>
                      <w:t>:</w:t>
                    </w:r>
                  </w:p>
                </w:txbxContent>
              </v:textbox>
            </v:shape>
          </w:pict>
        </mc:Fallback>
      </mc:AlternateContent>
    </w:r>
    <w:r w:rsidR="004A0991" w:rsidRPr="00C526CE">
      <w:rPr>
        <w:noProof/>
      </w:rPr>
      <w:drawing>
        <wp:anchor distT="0" distB="0" distL="114300" distR="114300" simplePos="0" relativeHeight="251663360" behindDoc="1" locked="0" layoutInCell="1" allowOverlap="1">
          <wp:simplePos x="0" y="0"/>
          <wp:positionH relativeFrom="column">
            <wp:posOffset>2571750</wp:posOffset>
          </wp:positionH>
          <wp:positionV relativeFrom="paragraph">
            <wp:posOffset>28575</wp:posOffset>
          </wp:positionV>
          <wp:extent cx="3981450" cy="752475"/>
          <wp:effectExtent l="19050" t="0" r="0" b="0"/>
          <wp:wrapTight wrapText="bothSides">
            <wp:wrapPolygon edited="0">
              <wp:start x="-103" y="0"/>
              <wp:lineTo x="-103" y="21327"/>
              <wp:lineTo x="21600" y="21327"/>
              <wp:lineTo x="21600" y="0"/>
              <wp:lineTo x="-103" y="0"/>
            </wp:wrapPolygon>
          </wp:wrapTight>
          <wp:docPr id="29" name="Picture 49" descr="http://edmonton.capitall.ca/images/Kohltech%20logo%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dmonton.capitall.ca/images/Kohltech%20logo%20white.jpg"/>
                  <pic:cNvPicPr>
                    <a:picLocks noChangeAspect="1" noChangeArrowheads="1"/>
                  </pic:cNvPicPr>
                </pic:nvPicPr>
                <pic:blipFill>
                  <a:blip r:embed="rId1" cstate="print"/>
                  <a:srcRect/>
                  <a:stretch>
                    <a:fillRect/>
                  </a:stretch>
                </pic:blipFill>
                <pic:spPr bwMode="auto">
                  <a:xfrm>
                    <a:off x="0" y="0"/>
                    <a:ext cx="3981450" cy="7524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35"/>
    <w:rsid w:val="00016E32"/>
    <w:rsid w:val="00020952"/>
    <w:rsid w:val="00031C27"/>
    <w:rsid w:val="000463A0"/>
    <w:rsid w:val="00062D09"/>
    <w:rsid w:val="000B2EBF"/>
    <w:rsid w:val="000E4413"/>
    <w:rsid w:val="000F7CA4"/>
    <w:rsid w:val="00116425"/>
    <w:rsid w:val="001826B7"/>
    <w:rsid w:val="001A54C3"/>
    <w:rsid w:val="001F7088"/>
    <w:rsid w:val="0021158C"/>
    <w:rsid w:val="00263F95"/>
    <w:rsid w:val="002C0669"/>
    <w:rsid w:val="002F577B"/>
    <w:rsid w:val="00324A6F"/>
    <w:rsid w:val="00361242"/>
    <w:rsid w:val="003665DB"/>
    <w:rsid w:val="003C084A"/>
    <w:rsid w:val="003D6B6B"/>
    <w:rsid w:val="003F7F6B"/>
    <w:rsid w:val="00402C28"/>
    <w:rsid w:val="00422B28"/>
    <w:rsid w:val="004346A7"/>
    <w:rsid w:val="00465166"/>
    <w:rsid w:val="004A0991"/>
    <w:rsid w:val="004B64BA"/>
    <w:rsid w:val="004F0A10"/>
    <w:rsid w:val="004F480F"/>
    <w:rsid w:val="0050297D"/>
    <w:rsid w:val="005044F1"/>
    <w:rsid w:val="00554175"/>
    <w:rsid w:val="005D258D"/>
    <w:rsid w:val="005E5C5B"/>
    <w:rsid w:val="0060135C"/>
    <w:rsid w:val="00602585"/>
    <w:rsid w:val="006078E1"/>
    <w:rsid w:val="00625BBF"/>
    <w:rsid w:val="00635E15"/>
    <w:rsid w:val="00661C09"/>
    <w:rsid w:val="006E0C36"/>
    <w:rsid w:val="00720470"/>
    <w:rsid w:val="007414E1"/>
    <w:rsid w:val="007435A1"/>
    <w:rsid w:val="00795C03"/>
    <w:rsid w:val="007B0331"/>
    <w:rsid w:val="00804838"/>
    <w:rsid w:val="00804971"/>
    <w:rsid w:val="0085419C"/>
    <w:rsid w:val="00935228"/>
    <w:rsid w:val="009749FE"/>
    <w:rsid w:val="009B37E0"/>
    <w:rsid w:val="009C0296"/>
    <w:rsid w:val="00AA635C"/>
    <w:rsid w:val="00AB0A22"/>
    <w:rsid w:val="00AB245C"/>
    <w:rsid w:val="00AC4690"/>
    <w:rsid w:val="00AC7FD2"/>
    <w:rsid w:val="00AD2E7F"/>
    <w:rsid w:val="00B151EF"/>
    <w:rsid w:val="00B517D5"/>
    <w:rsid w:val="00B6244C"/>
    <w:rsid w:val="00B734F3"/>
    <w:rsid w:val="00B87435"/>
    <w:rsid w:val="00B95A80"/>
    <w:rsid w:val="00BA6667"/>
    <w:rsid w:val="00BB400D"/>
    <w:rsid w:val="00BB40B4"/>
    <w:rsid w:val="00BD1EBA"/>
    <w:rsid w:val="00BE7072"/>
    <w:rsid w:val="00BF1EDF"/>
    <w:rsid w:val="00BF2D5B"/>
    <w:rsid w:val="00C526CE"/>
    <w:rsid w:val="00CA4310"/>
    <w:rsid w:val="00CD0010"/>
    <w:rsid w:val="00CD2F0C"/>
    <w:rsid w:val="00CE02E4"/>
    <w:rsid w:val="00CF0DD4"/>
    <w:rsid w:val="00D960CB"/>
    <w:rsid w:val="00DB4E3E"/>
    <w:rsid w:val="00DD157E"/>
    <w:rsid w:val="00DE044F"/>
    <w:rsid w:val="00E43A5D"/>
    <w:rsid w:val="00E759F5"/>
    <w:rsid w:val="00E90C53"/>
    <w:rsid w:val="00E95B1D"/>
    <w:rsid w:val="00EE211B"/>
    <w:rsid w:val="00EE3C92"/>
    <w:rsid w:val="00EE6773"/>
    <w:rsid w:val="00F82133"/>
    <w:rsid w:val="00F86F1D"/>
    <w:rsid w:val="00FD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A231435-5FFB-42E7-82D6-518D5304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B1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5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80"/>
    <w:rPr>
      <w:rFonts w:ascii="Tahoma" w:hAnsi="Tahoma" w:cs="Tahoma"/>
      <w:sz w:val="16"/>
      <w:szCs w:val="16"/>
    </w:rPr>
  </w:style>
  <w:style w:type="paragraph" w:styleId="Header">
    <w:name w:val="header"/>
    <w:basedOn w:val="Normal"/>
    <w:link w:val="HeaderChar"/>
    <w:uiPriority w:val="99"/>
    <w:semiHidden/>
    <w:unhideWhenUsed/>
    <w:rsid w:val="005541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175"/>
  </w:style>
  <w:style w:type="paragraph" w:styleId="Footer">
    <w:name w:val="footer"/>
    <w:basedOn w:val="Normal"/>
    <w:link w:val="FooterChar"/>
    <w:uiPriority w:val="99"/>
    <w:semiHidden/>
    <w:unhideWhenUsed/>
    <w:rsid w:val="005541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Technical%20Specific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C8B4E-1884-4009-A979-6A4052A8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Specifications Template</Template>
  <TotalTime>14</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pelley</dc:creator>
  <cp:lastModifiedBy>Rob MacCormack</cp:lastModifiedBy>
  <cp:revision>8</cp:revision>
  <cp:lastPrinted>2014-05-02T20:04:00Z</cp:lastPrinted>
  <dcterms:created xsi:type="dcterms:W3CDTF">2014-08-14T15:47:00Z</dcterms:created>
  <dcterms:modified xsi:type="dcterms:W3CDTF">2014-08-14T19:09:00Z</dcterms:modified>
</cp:coreProperties>
</file>